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E16C" w14:textId="77777777" w:rsidR="007121CA" w:rsidRPr="0017100F" w:rsidRDefault="007121CA" w:rsidP="007121CA">
      <w:pPr>
        <w:jc w:val="center"/>
        <w:rPr>
          <w:rFonts w:ascii="Tahoma" w:hAnsi="Tahoma" w:cs="Tahoma"/>
          <w:b/>
          <w:sz w:val="22"/>
          <w:szCs w:val="22"/>
        </w:rPr>
      </w:pPr>
      <w:r w:rsidRPr="0017100F">
        <w:rPr>
          <w:rFonts w:ascii="Tahoma" w:hAnsi="Tahoma" w:cs="Tahoma"/>
          <w:b/>
          <w:sz w:val="22"/>
          <w:szCs w:val="22"/>
        </w:rPr>
        <w:t xml:space="preserve">MINUTES OF </w:t>
      </w:r>
      <w:r>
        <w:rPr>
          <w:rFonts w:ascii="Tahoma" w:hAnsi="Tahoma" w:cs="Tahoma"/>
          <w:b/>
          <w:sz w:val="22"/>
          <w:szCs w:val="22"/>
        </w:rPr>
        <w:t xml:space="preserve">THE REGULAR </w:t>
      </w:r>
      <w:r w:rsidRPr="0017100F">
        <w:rPr>
          <w:rFonts w:ascii="Tahoma" w:hAnsi="Tahoma" w:cs="Tahoma"/>
          <w:b/>
          <w:sz w:val="22"/>
          <w:szCs w:val="22"/>
        </w:rPr>
        <w:t xml:space="preserve">MEETING                                                                                                                     OF THE BOARD OF DIRECTORS                                                                                                          </w:t>
      </w:r>
      <w:r>
        <w:rPr>
          <w:rFonts w:ascii="Tahoma" w:hAnsi="Tahoma" w:cs="Tahoma"/>
          <w:b/>
          <w:sz w:val="22"/>
          <w:szCs w:val="22"/>
        </w:rPr>
        <w:t xml:space="preserve">              OF</w:t>
      </w:r>
      <w:r w:rsidRPr="0017100F">
        <w:rPr>
          <w:rFonts w:ascii="Tahoma" w:hAnsi="Tahoma" w:cs="Tahoma"/>
          <w:b/>
          <w:sz w:val="22"/>
          <w:szCs w:val="22"/>
        </w:rPr>
        <w:t xml:space="preserve"> THE EL PASO LEADERSHIP ACADEMY</w:t>
      </w:r>
    </w:p>
    <w:p w14:paraId="1077D044" w14:textId="77777777" w:rsidR="007121CA" w:rsidRPr="0017100F" w:rsidRDefault="007121CA" w:rsidP="007121CA">
      <w:pPr>
        <w:jc w:val="center"/>
        <w:rPr>
          <w:rFonts w:ascii="Tahoma" w:hAnsi="Tahoma" w:cs="Tahoma"/>
          <w:b/>
          <w:sz w:val="22"/>
          <w:szCs w:val="22"/>
        </w:rPr>
      </w:pPr>
      <w:r>
        <w:rPr>
          <w:rFonts w:ascii="Tahoma" w:hAnsi="Tahoma" w:cs="Tahoma"/>
          <w:b/>
          <w:sz w:val="22"/>
          <w:szCs w:val="22"/>
        </w:rPr>
        <w:t>October 11, 2023</w:t>
      </w:r>
    </w:p>
    <w:p w14:paraId="5F7D86FC" w14:textId="77777777" w:rsidR="007121CA" w:rsidRDefault="007121CA" w:rsidP="007121CA">
      <w:pPr>
        <w:spacing w:after="0"/>
        <w:jc w:val="left"/>
        <w:rPr>
          <w:rFonts w:ascii="Tahoma" w:hAnsi="Tahoma" w:cs="Tahoma"/>
          <w:sz w:val="22"/>
          <w:szCs w:val="22"/>
        </w:rPr>
      </w:pPr>
      <w:r>
        <w:rPr>
          <w:rFonts w:ascii="Tahoma" w:hAnsi="Tahoma" w:cs="Tahoma"/>
          <w:sz w:val="22"/>
          <w:szCs w:val="22"/>
        </w:rPr>
        <w:t xml:space="preserve">A special </w:t>
      </w:r>
      <w:r w:rsidRPr="00F70E70">
        <w:rPr>
          <w:rFonts w:ascii="Tahoma" w:hAnsi="Tahoma" w:cs="Tahoma"/>
          <w:sz w:val="22"/>
          <w:szCs w:val="22"/>
        </w:rPr>
        <w:t>meeting of the Board of Directors (the “</w:t>
      </w:r>
      <w:r w:rsidRPr="00F70E70">
        <w:rPr>
          <w:rFonts w:ascii="Tahoma" w:hAnsi="Tahoma" w:cs="Tahoma"/>
          <w:b/>
          <w:i/>
          <w:sz w:val="22"/>
          <w:szCs w:val="22"/>
        </w:rPr>
        <w:t>Board</w:t>
      </w:r>
      <w:r w:rsidRPr="00F70E70">
        <w:rPr>
          <w:rFonts w:ascii="Tahoma" w:hAnsi="Tahoma" w:cs="Tahoma"/>
          <w:sz w:val="22"/>
          <w:szCs w:val="22"/>
        </w:rPr>
        <w:t xml:space="preserve">”) of the El Paso </w:t>
      </w:r>
      <w:r>
        <w:rPr>
          <w:rFonts w:ascii="Tahoma" w:hAnsi="Tahoma" w:cs="Tahoma"/>
          <w:sz w:val="22"/>
          <w:szCs w:val="22"/>
        </w:rPr>
        <w:t>Le</w:t>
      </w:r>
      <w:r w:rsidRPr="00F70E70">
        <w:rPr>
          <w:rFonts w:ascii="Tahoma" w:hAnsi="Tahoma" w:cs="Tahoma"/>
          <w:sz w:val="22"/>
          <w:szCs w:val="22"/>
        </w:rPr>
        <w:t>adership Academy, a Texas non-profit corporation (the “</w:t>
      </w:r>
      <w:r w:rsidRPr="00F70E70">
        <w:rPr>
          <w:rFonts w:ascii="Tahoma" w:hAnsi="Tahoma" w:cs="Tahoma"/>
          <w:b/>
          <w:i/>
          <w:sz w:val="22"/>
          <w:szCs w:val="22"/>
        </w:rPr>
        <w:t>Company</w:t>
      </w:r>
      <w:r w:rsidRPr="00F70E70">
        <w:rPr>
          <w:rFonts w:ascii="Tahoma" w:hAnsi="Tahoma" w:cs="Tahoma"/>
          <w:sz w:val="22"/>
          <w:szCs w:val="22"/>
        </w:rPr>
        <w:t>”),</w:t>
      </w:r>
      <w:r>
        <w:rPr>
          <w:rFonts w:ascii="Tahoma" w:hAnsi="Tahoma" w:cs="Tahoma"/>
          <w:sz w:val="22"/>
          <w:szCs w:val="22"/>
        </w:rPr>
        <w:t xml:space="preserve"> was held at 1317 Montana Avenue, El Paso, TX 79925 on October 11, 2023 at 12:00 pm.  Toni </w:t>
      </w:r>
      <w:proofErr w:type="spellStart"/>
      <w:r>
        <w:rPr>
          <w:rFonts w:ascii="Tahoma" w:hAnsi="Tahoma" w:cs="Tahoma"/>
          <w:sz w:val="22"/>
          <w:szCs w:val="22"/>
        </w:rPr>
        <w:t>Mizdal</w:t>
      </w:r>
      <w:proofErr w:type="spellEnd"/>
      <w:r>
        <w:rPr>
          <w:rFonts w:ascii="Tahoma" w:hAnsi="Tahoma" w:cs="Tahoma"/>
          <w:sz w:val="22"/>
          <w:szCs w:val="22"/>
        </w:rPr>
        <w:t>, President of the Board, served as chairman and presided over the meeting, and Allan Lindstrom, Secretary, recorded the minutes.</w:t>
      </w:r>
    </w:p>
    <w:p w14:paraId="6DB059EB" w14:textId="77777777" w:rsidR="007121CA" w:rsidRPr="00F70E70" w:rsidRDefault="007121CA" w:rsidP="007121CA">
      <w:pPr>
        <w:spacing w:after="0"/>
        <w:jc w:val="left"/>
        <w:rPr>
          <w:rFonts w:ascii="Tahoma" w:hAnsi="Tahoma" w:cs="Tahoma"/>
          <w:sz w:val="22"/>
          <w:szCs w:val="22"/>
        </w:rPr>
      </w:pPr>
    </w:p>
    <w:p w14:paraId="21768D8D" w14:textId="77777777" w:rsidR="007121CA" w:rsidRDefault="007121CA" w:rsidP="007121CA">
      <w:pPr>
        <w:spacing w:after="0"/>
        <w:jc w:val="left"/>
        <w:rPr>
          <w:rFonts w:ascii="Tahoma" w:hAnsi="Tahoma" w:cs="Tahoma"/>
          <w:sz w:val="22"/>
          <w:szCs w:val="22"/>
        </w:rPr>
      </w:pPr>
      <w:r w:rsidRPr="00F70E70">
        <w:rPr>
          <w:rFonts w:ascii="Tahoma" w:hAnsi="Tahoma" w:cs="Tahoma"/>
          <w:b/>
          <w:sz w:val="22"/>
          <w:szCs w:val="22"/>
        </w:rPr>
        <w:t xml:space="preserve">First Item of Business:  Call to Order.  </w:t>
      </w:r>
      <w:r w:rsidRPr="00F70E70">
        <w:rPr>
          <w:rFonts w:ascii="Tahoma" w:hAnsi="Tahoma" w:cs="Tahoma"/>
          <w:sz w:val="22"/>
          <w:szCs w:val="22"/>
        </w:rPr>
        <w:t>The Chairma</w:t>
      </w:r>
      <w:r>
        <w:rPr>
          <w:rFonts w:ascii="Tahoma" w:hAnsi="Tahoma" w:cs="Tahoma"/>
          <w:sz w:val="22"/>
          <w:szCs w:val="22"/>
        </w:rPr>
        <w:t xml:space="preserve">n called the meeting to order at 12:07 </w:t>
      </w:r>
      <w:r w:rsidRPr="00F70E70">
        <w:rPr>
          <w:rFonts w:ascii="Tahoma" w:hAnsi="Tahoma" w:cs="Tahoma"/>
          <w:sz w:val="22"/>
          <w:szCs w:val="22"/>
        </w:rPr>
        <w:t>pm, and it was determined that a quorum, consisting of the majority of directors of the Company, was present and ready for the transaction of business.  The following directors were present</w:t>
      </w:r>
      <w:r w:rsidRPr="0028594E">
        <w:rPr>
          <w:rFonts w:ascii="Tahoma" w:hAnsi="Tahoma" w:cs="Tahoma"/>
          <w:sz w:val="22"/>
          <w:szCs w:val="22"/>
        </w:rPr>
        <w:t xml:space="preserve">:  Matt Kerr, Soledad </w:t>
      </w:r>
      <w:proofErr w:type="spellStart"/>
      <w:r w:rsidRPr="0028594E">
        <w:rPr>
          <w:rFonts w:ascii="Tahoma" w:hAnsi="Tahoma" w:cs="Tahoma"/>
          <w:sz w:val="22"/>
          <w:szCs w:val="22"/>
        </w:rPr>
        <w:t>Bascoco</w:t>
      </w:r>
      <w:proofErr w:type="spellEnd"/>
      <w:r w:rsidRPr="0028594E">
        <w:rPr>
          <w:rFonts w:ascii="Tahoma" w:hAnsi="Tahoma" w:cs="Tahoma"/>
          <w:sz w:val="22"/>
          <w:szCs w:val="22"/>
        </w:rPr>
        <w:t xml:space="preserve">, Toni </w:t>
      </w:r>
      <w:proofErr w:type="spellStart"/>
      <w:r w:rsidRPr="0028594E">
        <w:rPr>
          <w:rFonts w:ascii="Tahoma" w:hAnsi="Tahoma" w:cs="Tahoma"/>
          <w:sz w:val="22"/>
          <w:szCs w:val="22"/>
        </w:rPr>
        <w:t>Mizdal</w:t>
      </w:r>
      <w:proofErr w:type="spellEnd"/>
      <w:r>
        <w:rPr>
          <w:rFonts w:ascii="Tahoma" w:hAnsi="Tahoma" w:cs="Tahoma"/>
          <w:sz w:val="22"/>
          <w:szCs w:val="22"/>
        </w:rPr>
        <w:t xml:space="preserve">, Allan Lindstrom, and Tony Casas.  David McCracken participated via Zoom.  </w:t>
      </w:r>
    </w:p>
    <w:p w14:paraId="5C211364" w14:textId="77777777" w:rsidR="007121CA" w:rsidRDefault="007121CA" w:rsidP="007121CA">
      <w:pPr>
        <w:spacing w:after="0"/>
        <w:jc w:val="left"/>
        <w:rPr>
          <w:rFonts w:ascii="Tahoma" w:hAnsi="Tahoma" w:cs="Tahoma"/>
          <w:sz w:val="22"/>
          <w:szCs w:val="22"/>
        </w:rPr>
      </w:pPr>
    </w:p>
    <w:p w14:paraId="7BF1D3DE" w14:textId="77777777" w:rsidR="007121CA" w:rsidRPr="0018461B" w:rsidRDefault="007121CA" w:rsidP="007121CA">
      <w:pPr>
        <w:spacing w:after="0"/>
        <w:jc w:val="left"/>
        <w:rPr>
          <w:rFonts w:ascii="Tahoma" w:hAnsi="Tahoma" w:cs="Tahoma"/>
          <w:color w:val="FF0000"/>
          <w:sz w:val="22"/>
          <w:szCs w:val="22"/>
        </w:rPr>
      </w:pPr>
      <w:r>
        <w:rPr>
          <w:rFonts w:ascii="Tahoma" w:hAnsi="Tahoma" w:cs="Tahoma"/>
          <w:sz w:val="22"/>
          <w:szCs w:val="22"/>
        </w:rPr>
        <w:t>S</w:t>
      </w:r>
      <w:r w:rsidRPr="00FF5C4D">
        <w:rPr>
          <w:rFonts w:ascii="Tahoma" w:hAnsi="Tahoma" w:cs="Tahoma"/>
          <w:sz w:val="22"/>
          <w:szCs w:val="22"/>
        </w:rPr>
        <w:t xml:space="preserve">taff in </w:t>
      </w:r>
      <w:r>
        <w:rPr>
          <w:rFonts w:ascii="Tahoma" w:hAnsi="Tahoma" w:cs="Tahoma"/>
          <w:sz w:val="22"/>
          <w:szCs w:val="22"/>
        </w:rPr>
        <w:t xml:space="preserve">Person </w:t>
      </w:r>
      <w:r w:rsidRPr="00FF5C4D">
        <w:rPr>
          <w:rFonts w:ascii="Tahoma" w:hAnsi="Tahoma" w:cs="Tahoma"/>
          <w:sz w:val="22"/>
          <w:szCs w:val="22"/>
        </w:rPr>
        <w:t>Attendance</w:t>
      </w:r>
      <w:r w:rsidRPr="00F70E70">
        <w:rPr>
          <w:rFonts w:ascii="Tahoma" w:hAnsi="Tahoma" w:cs="Tahoma"/>
          <w:sz w:val="22"/>
          <w:szCs w:val="22"/>
        </w:rPr>
        <w:t xml:space="preserve">: </w:t>
      </w:r>
      <w:r>
        <w:rPr>
          <w:rFonts w:ascii="Tahoma" w:hAnsi="Tahoma" w:cs="Tahoma"/>
          <w:sz w:val="22"/>
          <w:szCs w:val="22"/>
        </w:rPr>
        <w:t xml:space="preserve"> Omar Yanar.</w:t>
      </w:r>
      <w:r>
        <w:rPr>
          <w:rFonts w:ascii="Tahoma" w:hAnsi="Tahoma" w:cs="Tahoma"/>
          <w:color w:val="000000" w:themeColor="text1"/>
          <w:sz w:val="22"/>
          <w:szCs w:val="22"/>
        </w:rPr>
        <w:t xml:space="preserve">  Staff in Attendance by Zoom:  Arielle Behar and  Diane Jones.</w:t>
      </w:r>
    </w:p>
    <w:p w14:paraId="0759E51C" w14:textId="77777777" w:rsidR="007121CA" w:rsidRDefault="007121CA" w:rsidP="007121CA">
      <w:pPr>
        <w:spacing w:after="0"/>
        <w:jc w:val="left"/>
        <w:rPr>
          <w:rFonts w:ascii="Tahoma" w:hAnsi="Tahoma" w:cs="Tahoma"/>
          <w:sz w:val="22"/>
          <w:szCs w:val="22"/>
        </w:rPr>
      </w:pPr>
    </w:p>
    <w:p w14:paraId="1EB72795" w14:textId="77777777" w:rsidR="007121CA" w:rsidRDefault="007121CA" w:rsidP="007121CA">
      <w:pPr>
        <w:spacing w:after="0"/>
        <w:jc w:val="left"/>
        <w:rPr>
          <w:rFonts w:ascii="Tahoma" w:hAnsi="Tahoma" w:cs="Tahoma"/>
          <w:b/>
          <w:bCs/>
          <w:sz w:val="22"/>
          <w:szCs w:val="22"/>
        </w:rPr>
      </w:pPr>
      <w:r w:rsidRPr="00B16F45">
        <w:rPr>
          <w:rFonts w:ascii="Tahoma" w:hAnsi="Tahoma" w:cs="Tahoma"/>
          <w:b/>
          <w:bCs/>
          <w:sz w:val="22"/>
          <w:szCs w:val="22"/>
        </w:rPr>
        <w:t>Second Item of Business:  Open Forum</w:t>
      </w:r>
      <w:r>
        <w:rPr>
          <w:rFonts w:ascii="Tahoma" w:hAnsi="Tahoma" w:cs="Tahoma"/>
          <w:b/>
          <w:bCs/>
          <w:sz w:val="22"/>
          <w:szCs w:val="22"/>
        </w:rPr>
        <w:t xml:space="preserve">.  </w:t>
      </w:r>
      <w:r w:rsidRPr="00A05419">
        <w:rPr>
          <w:rFonts w:ascii="Tahoma" w:hAnsi="Tahoma" w:cs="Tahoma"/>
          <w:sz w:val="22"/>
          <w:szCs w:val="22"/>
        </w:rPr>
        <w:t>No one was present for the Open Forum</w:t>
      </w:r>
      <w:r>
        <w:rPr>
          <w:rFonts w:ascii="Tahoma" w:hAnsi="Tahoma" w:cs="Tahoma"/>
          <w:b/>
          <w:bCs/>
          <w:sz w:val="22"/>
          <w:szCs w:val="22"/>
        </w:rPr>
        <w:t>.</w:t>
      </w:r>
    </w:p>
    <w:p w14:paraId="41CF81F3" w14:textId="77777777" w:rsidR="002B573E" w:rsidRDefault="002B573E" w:rsidP="007121CA">
      <w:pPr>
        <w:spacing w:after="0"/>
        <w:jc w:val="left"/>
        <w:rPr>
          <w:rFonts w:ascii="Tahoma" w:hAnsi="Tahoma" w:cs="Tahoma"/>
          <w:b/>
          <w:bCs/>
          <w:sz w:val="22"/>
          <w:szCs w:val="22"/>
        </w:rPr>
      </w:pPr>
    </w:p>
    <w:p w14:paraId="1C2F800F" w14:textId="77777777" w:rsidR="002B573E" w:rsidRDefault="002B573E" w:rsidP="007121CA">
      <w:pPr>
        <w:spacing w:after="0"/>
        <w:jc w:val="left"/>
        <w:rPr>
          <w:rFonts w:ascii="Tahoma" w:hAnsi="Tahoma" w:cs="Tahoma"/>
          <w:sz w:val="22"/>
          <w:szCs w:val="22"/>
        </w:rPr>
      </w:pPr>
      <w:r w:rsidRPr="002B573E">
        <w:rPr>
          <w:rFonts w:ascii="Tahoma" w:hAnsi="Tahoma" w:cs="Tahoma"/>
          <w:sz w:val="22"/>
          <w:szCs w:val="22"/>
        </w:rPr>
        <w:t>The agenda items were rearranged to</w:t>
      </w:r>
      <w:r>
        <w:rPr>
          <w:rFonts w:ascii="Tahoma" w:hAnsi="Tahoma" w:cs="Tahoma"/>
          <w:sz w:val="22"/>
          <w:szCs w:val="22"/>
        </w:rPr>
        <w:t xml:space="preserve"> provide more discussion time on </w:t>
      </w:r>
      <w:r w:rsidRPr="002B573E">
        <w:rPr>
          <w:rFonts w:ascii="Tahoma" w:hAnsi="Tahoma" w:cs="Tahoma"/>
          <w:sz w:val="22"/>
          <w:szCs w:val="22"/>
        </w:rPr>
        <w:t>the most pressing items</w:t>
      </w:r>
      <w:r>
        <w:rPr>
          <w:rFonts w:ascii="Tahoma" w:hAnsi="Tahoma" w:cs="Tahoma"/>
          <w:sz w:val="22"/>
          <w:szCs w:val="22"/>
        </w:rPr>
        <w:t>.</w:t>
      </w:r>
    </w:p>
    <w:p w14:paraId="737652BF" w14:textId="77777777" w:rsidR="007121CA" w:rsidRDefault="007121CA" w:rsidP="007121CA">
      <w:pPr>
        <w:spacing w:after="0"/>
        <w:jc w:val="left"/>
        <w:rPr>
          <w:rFonts w:ascii="Tahoma" w:hAnsi="Tahoma" w:cs="Tahoma"/>
          <w:b/>
          <w:bCs/>
          <w:sz w:val="22"/>
          <w:szCs w:val="22"/>
        </w:rPr>
      </w:pPr>
    </w:p>
    <w:p w14:paraId="57D28CAC" w14:textId="77777777" w:rsidR="00DD06F2" w:rsidRDefault="002B573E" w:rsidP="007121CA">
      <w:pPr>
        <w:spacing w:after="0"/>
        <w:jc w:val="left"/>
        <w:rPr>
          <w:rFonts w:ascii="Tahoma" w:hAnsi="Tahoma" w:cs="Tahoma"/>
          <w:sz w:val="22"/>
          <w:szCs w:val="22"/>
        </w:rPr>
      </w:pPr>
      <w:r w:rsidRPr="00571054">
        <w:rPr>
          <w:rFonts w:ascii="Tahoma" w:hAnsi="Tahoma" w:cs="Tahoma"/>
          <w:b/>
          <w:bCs/>
          <w:sz w:val="22"/>
          <w:szCs w:val="22"/>
          <w:u w:val="single"/>
        </w:rPr>
        <w:t>Review and Approval of the Engagement Letter for Audit with Sutton, Foster, and Cary</w:t>
      </w:r>
      <w:r>
        <w:rPr>
          <w:rFonts w:ascii="Tahoma" w:hAnsi="Tahoma" w:cs="Tahoma"/>
          <w:b/>
          <w:bCs/>
          <w:sz w:val="22"/>
          <w:szCs w:val="22"/>
        </w:rPr>
        <w:t xml:space="preserve">.   </w:t>
      </w:r>
      <w:r w:rsidRPr="002B573E">
        <w:rPr>
          <w:rFonts w:ascii="Tahoma" w:hAnsi="Tahoma" w:cs="Tahoma"/>
          <w:sz w:val="22"/>
          <w:szCs w:val="22"/>
        </w:rPr>
        <w:t>The engagement letter for the EPLA audit was reviewed by the board</w:t>
      </w:r>
      <w:r>
        <w:rPr>
          <w:rFonts w:ascii="Tahoma" w:hAnsi="Tahoma" w:cs="Tahoma"/>
          <w:b/>
          <w:bCs/>
          <w:sz w:val="22"/>
          <w:szCs w:val="22"/>
        </w:rPr>
        <w:t xml:space="preserve">.  </w:t>
      </w:r>
      <w:r w:rsidRPr="002B573E">
        <w:rPr>
          <w:rFonts w:ascii="Tahoma" w:hAnsi="Tahoma" w:cs="Tahoma"/>
          <w:sz w:val="22"/>
          <w:szCs w:val="22"/>
        </w:rPr>
        <w:t xml:space="preserve">Matt Kerr made a motion to approve the engagement of the Sutton, Foster and Cary firm to complete the audit for the El Paso Leadership Academy.  Soledad </w:t>
      </w:r>
      <w:proofErr w:type="spellStart"/>
      <w:r w:rsidRPr="002B573E">
        <w:rPr>
          <w:rFonts w:ascii="Tahoma" w:hAnsi="Tahoma" w:cs="Tahoma"/>
          <w:sz w:val="22"/>
          <w:szCs w:val="22"/>
        </w:rPr>
        <w:t>Bascoco</w:t>
      </w:r>
      <w:proofErr w:type="spellEnd"/>
      <w:r w:rsidRPr="002B573E">
        <w:rPr>
          <w:rFonts w:ascii="Tahoma" w:hAnsi="Tahoma" w:cs="Tahoma"/>
          <w:sz w:val="22"/>
          <w:szCs w:val="22"/>
        </w:rPr>
        <w:t xml:space="preserve"> seconded the motion.  The motional was approved unanimously by the Board.</w:t>
      </w:r>
      <w:r w:rsidR="007121CA" w:rsidRPr="002B573E">
        <w:rPr>
          <w:rFonts w:ascii="Tahoma" w:hAnsi="Tahoma" w:cs="Tahoma"/>
          <w:sz w:val="22"/>
          <w:szCs w:val="22"/>
        </w:rPr>
        <w:t xml:space="preserve"> </w:t>
      </w:r>
    </w:p>
    <w:p w14:paraId="12055A5B" w14:textId="77777777" w:rsidR="00DD06F2" w:rsidRDefault="00DD06F2" w:rsidP="003B0358">
      <w:pPr>
        <w:spacing w:after="0"/>
        <w:jc w:val="left"/>
        <w:rPr>
          <w:rFonts w:ascii="Tahoma" w:hAnsi="Tahoma" w:cs="Tahoma"/>
          <w:sz w:val="22"/>
          <w:szCs w:val="22"/>
        </w:rPr>
      </w:pPr>
    </w:p>
    <w:p w14:paraId="1D515E81" w14:textId="4DDA693A" w:rsidR="007121CA" w:rsidRDefault="00DD06F2" w:rsidP="003B0358">
      <w:pPr>
        <w:spacing w:after="0"/>
        <w:jc w:val="left"/>
        <w:rPr>
          <w:rFonts w:ascii="Tahoma" w:hAnsi="Tahoma" w:cs="Tahoma"/>
          <w:sz w:val="22"/>
          <w:szCs w:val="22"/>
        </w:rPr>
      </w:pPr>
      <w:r w:rsidRPr="00571054">
        <w:rPr>
          <w:rFonts w:ascii="Tahoma" w:hAnsi="Tahoma" w:cs="Tahoma"/>
          <w:b/>
          <w:bCs/>
          <w:sz w:val="22"/>
          <w:szCs w:val="22"/>
          <w:u w:val="single"/>
        </w:rPr>
        <w:t>Review and Approval of Armed Guard and Security Services</w:t>
      </w:r>
      <w:r w:rsidRPr="003B0358">
        <w:rPr>
          <w:rFonts w:ascii="Tahoma" w:hAnsi="Tahoma" w:cs="Tahoma"/>
          <w:sz w:val="22"/>
          <w:szCs w:val="22"/>
        </w:rPr>
        <w:t xml:space="preserve">.   </w:t>
      </w:r>
      <w:r w:rsidR="00820EE6" w:rsidRPr="003B0358">
        <w:rPr>
          <w:rFonts w:ascii="Tahoma" w:hAnsi="Tahoma" w:cs="Tahoma"/>
          <w:sz w:val="22"/>
          <w:szCs w:val="22"/>
        </w:rPr>
        <w:t>A</w:t>
      </w:r>
      <w:r w:rsidR="003B0358">
        <w:rPr>
          <w:rFonts w:ascii="Tahoma" w:hAnsi="Tahoma" w:cs="Tahoma"/>
          <w:sz w:val="22"/>
          <w:szCs w:val="22"/>
        </w:rPr>
        <w:t xml:space="preserve"> </w:t>
      </w:r>
      <w:r w:rsidR="00820EE6" w:rsidRPr="003B0358">
        <w:rPr>
          <w:rFonts w:ascii="Tahoma" w:hAnsi="Tahoma" w:cs="Tahoma"/>
          <w:sz w:val="22"/>
          <w:szCs w:val="22"/>
        </w:rPr>
        <w:t xml:space="preserve">Memorandum of Understanding </w:t>
      </w:r>
      <w:r w:rsidR="003B0358">
        <w:rPr>
          <w:rFonts w:ascii="Tahoma" w:hAnsi="Tahoma" w:cs="Tahoma"/>
          <w:sz w:val="22"/>
          <w:szCs w:val="22"/>
        </w:rPr>
        <w:t xml:space="preserve">to provide </w:t>
      </w:r>
      <w:r w:rsidR="00820EE6" w:rsidRPr="003B0358">
        <w:rPr>
          <w:rFonts w:ascii="Tahoma" w:hAnsi="Tahoma" w:cs="Tahoma"/>
          <w:sz w:val="22"/>
          <w:szCs w:val="22"/>
        </w:rPr>
        <w:t xml:space="preserve">armed </w:t>
      </w:r>
      <w:r w:rsidRPr="003B0358">
        <w:rPr>
          <w:rFonts w:ascii="Tahoma" w:hAnsi="Tahoma" w:cs="Tahoma"/>
          <w:sz w:val="22"/>
          <w:szCs w:val="22"/>
        </w:rPr>
        <w:t xml:space="preserve"> guard and security services for the East Campus was reviewed.</w:t>
      </w:r>
      <w:r w:rsidR="00820EE6" w:rsidRPr="003B0358">
        <w:rPr>
          <w:rFonts w:ascii="Tahoma" w:hAnsi="Tahoma" w:cs="Tahoma"/>
          <w:sz w:val="22"/>
          <w:szCs w:val="22"/>
        </w:rPr>
        <w:t xml:space="preserve">  Upon consideration, the Board requested several changes be made </w:t>
      </w:r>
      <w:r w:rsidR="003B0358" w:rsidRPr="003B0358">
        <w:rPr>
          <w:rFonts w:ascii="Tahoma" w:hAnsi="Tahoma" w:cs="Tahoma"/>
          <w:sz w:val="22"/>
          <w:szCs w:val="22"/>
        </w:rPr>
        <w:t xml:space="preserve">to the memorandum </w:t>
      </w:r>
      <w:r w:rsidR="003B0358">
        <w:rPr>
          <w:rFonts w:ascii="Tahoma" w:hAnsi="Tahoma" w:cs="Tahoma"/>
          <w:sz w:val="22"/>
          <w:szCs w:val="22"/>
        </w:rPr>
        <w:t>including specification</w:t>
      </w:r>
      <w:r w:rsidR="003B0358" w:rsidRPr="003B0358">
        <w:rPr>
          <w:rFonts w:ascii="Tahoma" w:hAnsi="Tahoma" w:cs="Tahoma"/>
          <w:sz w:val="22"/>
          <w:szCs w:val="22"/>
        </w:rPr>
        <w:t xml:space="preserve"> that the Memorandum </w:t>
      </w:r>
      <w:r w:rsidR="00820EE6" w:rsidRPr="003B0358">
        <w:rPr>
          <w:rFonts w:ascii="Tahoma" w:hAnsi="Tahoma" w:cs="Tahoma"/>
          <w:sz w:val="22"/>
          <w:szCs w:val="22"/>
        </w:rPr>
        <w:t xml:space="preserve">agreement </w:t>
      </w:r>
      <w:r w:rsidR="003B0358" w:rsidRPr="003B0358">
        <w:rPr>
          <w:rFonts w:ascii="Tahoma" w:hAnsi="Tahoma" w:cs="Tahoma"/>
          <w:sz w:val="22"/>
          <w:szCs w:val="22"/>
        </w:rPr>
        <w:t xml:space="preserve">is </w:t>
      </w:r>
      <w:r w:rsidR="00820EE6" w:rsidRPr="003B0358">
        <w:rPr>
          <w:rFonts w:ascii="Tahoma" w:hAnsi="Tahoma" w:cs="Tahoma"/>
          <w:sz w:val="22"/>
          <w:szCs w:val="22"/>
        </w:rPr>
        <w:t xml:space="preserve">with the agency rather than an individual, </w:t>
      </w:r>
      <w:r w:rsidR="003B0358" w:rsidRPr="003B0358">
        <w:rPr>
          <w:rFonts w:ascii="Tahoma" w:hAnsi="Tahoma" w:cs="Tahoma"/>
          <w:sz w:val="22"/>
          <w:szCs w:val="22"/>
        </w:rPr>
        <w:t>verifying that  the memorandum includes and addresses</w:t>
      </w:r>
      <w:r w:rsidR="003D2045" w:rsidRPr="003B0358">
        <w:rPr>
          <w:rFonts w:ascii="Tahoma" w:hAnsi="Tahoma" w:cs="Tahoma"/>
          <w:sz w:val="22"/>
          <w:szCs w:val="22"/>
        </w:rPr>
        <w:t xml:space="preserve"> the</w:t>
      </w:r>
      <w:r w:rsidR="0097464D" w:rsidRPr="003B0358">
        <w:rPr>
          <w:rFonts w:ascii="Tahoma" w:hAnsi="Tahoma" w:cs="Tahoma"/>
          <w:sz w:val="22"/>
          <w:szCs w:val="22"/>
        </w:rPr>
        <w:t xml:space="preserve"> legal </w:t>
      </w:r>
      <w:r w:rsidR="003B0358" w:rsidRPr="003B0358">
        <w:rPr>
          <w:rFonts w:ascii="Tahoma" w:hAnsi="Tahoma" w:cs="Tahoma"/>
          <w:sz w:val="22"/>
          <w:szCs w:val="22"/>
        </w:rPr>
        <w:t xml:space="preserve">requirements of the Texas law </w:t>
      </w:r>
      <w:r w:rsidR="003D2045" w:rsidRPr="003B0358">
        <w:rPr>
          <w:rFonts w:ascii="Tahoma" w:hAnsi="Tahoma" w:cs="Tahoma"/>
          <w:sz w:val="22"/>
          <w:szCs w:val="22"/>
        </w:rPr>
        <w:t>regarding school safety and security</w:t>
      </w:r>
      <w:r w:rsidR="0097464D" w:rsidRPr="003B0358">
        <w:rPr>
          <w:rFonts w:ascii="Tahoma" w:hAnsi="Tahoma" w:cs="Tahoma"/>
          <w:sz w:val="22"/>
          <w:szCs w:val="22"/>
        </w:rPr>
        <w:t xml:space="preserve"> </w:t>
      </w:r>
      <w:r w:rsidR="003B0358">
        <w:rPr>
          <w:rFonts w:ascii="Tahoma" w:hAnsi="Tahoma" w:cs="Tahoma"/>
          <w:sz w:val="22"/>
          <w:szCs w:val="22"/>
        </w:rPr>
        <w:t>including a statement requiring the mandatory training of the school security officer</w:t>
      </w:r>
      <w:r w:rsidR="003D2045" w:rsidRPr="003B0358">
        <w:rPr>
          <w:rFonts w:ascii="Tahoma" w:hAnsi="Tahoma" w:cs="Tahoma"/>
          <w:sz w:val="22"/>
          <w:szCs w:val="22"/>
        </w:rPr>
        <w:t xml:space="preserve">, a review </w:t>
      </w:r>
      <w:r w:rsidR="003B0358" w:rsidRPr="003B0358">
        <w:rPr>
          <w:rFonts w:ascii="Tahoma" w:hAnsi="Tahoma" w:cs="Tahoma"/>
          <w:sz w:val="22"/>
          <w:szCs w:val="22"/>
        </w:rPr>
        <w:t>and rewriting</w:t>
      </w:r>
      <w:r w:rsidR="003B0358">
        <w:rPr>
          <w:rFonts w:ascii="Tahoma" w:hAnsi="Tahoma" w:cs="Tahoma"/>
          <w:sz w:val="22"/>
          <w:szCs w:val="22"/>
        </w:rPr>
        <w:t xml:space="preserve">, where </w:t>
      </w:r>
      <w:r w:rsidR="00C92CAD">
        <w:rPr>
          <w:rFonts w:ascii="Tahoma" w:hAnsi="Tahoma" w:cs="Tahoma"/>
          <w:sz w:val="22"/>
          <w:szCs w:val="22"/>
        </w:rPr>
        <w:t>advisable</w:t>
      </w:r>
      <w:r w:rsidR="003B0358">
        <w:rPr>
          <w:rFonts w:ascii="Tahoma" w:hAnsi="Tahoma" w:cs="Tahoma"/>
          <w:sz w:val="22"/>
          <w:szCs w:val="22"/>
        </w:rPr>
        <w:t>,</w:t>
      </w:r>
      <w:r w:rsidR="003B0358" w:rsidRPr="003B0358">
        <w:rPr>
          <w:rFonts w:ascii="Tahoma" w:hAnsi="Tahoma" w:cs="Tahoma"/>
          <w:sz w:val="22"/>
          <w:szCs w:val="22"/>
        </w:rPr>
        <w:t xml:space="preserve"> of </w:t>
      </w:r>
      <w:r w:rsidR="003D2045" w:rsidRPr="003B0358">
        <w:rPr>
          <w:rFonts w:ascii="Tahoma" w:hAnsi="Tahoma" w:cs="Tahoma"/>
          <w:sz w:val="22"/>
          <w:szCs w:val="22"/>
        </w:rPr>
        <w:t>t</w:t>
      </w:r>
      <w:r w:rsidR="003B0358" w:rsidRPr="003B0358">
        <w:rPr>
          <w:rFonts w:ascii="Tahoma" w:hAnsi="Tahoma" w:cs="Tahoma"/>
          <w:sz w:val="22"/>
          <w:szCs w:val="22"/>
        </w:rPr>
        <w:t xml:space="preserve">he functions of the Security Officer, and that </w:t>
      </w:r>
      <w:r w:rsidR="003B0358">
        <w:rPr>
          <w:rFonts w:ascii="Tahoma" w:hAnsi="Tahoma" w:cs="Tahoma"/>
          <w:sz w:val="22"/>
          <w:szCs w:val="22"/>
        </w:rPr>
        <w:t xml:space="preserve">the </w:t>
      </w:r>
      <w:r w:rsidR="003B0358" w:rsidRPr="003B0358">
        <w:rPr>
          <w:rFonts w:ascii="Tahoma" w:hAnsi="Tahoma" w:cs="Tahoma"/>
          <w:sz w:val="22"/>
          <w:szCs w:val="22"/>
        </w:rPr>
        <w:t xml:space="preserve">revised Memorandum be </w:t>
      </w:r>
      <w:r w:rsidR="003B0358">
        <w:rPr>
          <w:rFonts w:ascii="Tahoma" w:hAnsi="Tahoma" w:cs="Tahoma"/>
          <w:sz w:val="22"/>
          <w:szCs w:val="22"/>
        </w:rPr>
        <w:t xml:space="preserve">circulated to the Board and </w:t>
      </w:r>
      <w:r w:rsidR="003B0358" w:rsidRPr="003B0358">
        <w:rPr>
          <w:rFonts w:ascii="Tahoma" w:hAnsi="Tahoma" w:cs="Tahoma"/>
          <w:sz w:val="22"/>
          <w:szCs w:val="22"/>
        </w:rPr>
        <w:t>presented to the Board at its November meeting</w:t>
      </w:r>
      <w:r w:rsidR="003B0358">
        <w:rPr>
          <w:rFonts w:ascii="Tahoma" w:hAnsi="Tahoma" w:cs="Tahoma"/>
          <w:sz w:val="22"/>
          <w:szCs w:val="22"/>
        </w:rPr>
        <w:t>.</w:t>
      </w:r>
    </w:p>
    <w:p w14:paraId="0C942719" w14:textId="77777777" w:rsidR="003B0358" w:rsidRDefault="003B0358" w:rsidP="003B0358">
      <w:pPr>
        <w:spacing w:after="0"/>
        <w:jc w:val="left"/>
        <w:rPr>
          <w:rFonts w:ascii="Tahoma" w:hAnsi="Tahoma" w:cs="Tahoma"/>
          <w:sz w:val="22"/>
          <w:szCs w:val="22"/>
        </w:rPr>
      </w:pPr>
    </w:p>
    <w:p w14:paraId="607BB3BF" w14:textId="427C58DD" w:rsidR="003B0358" w:rsidRDefault="003B0358" w:rsidP="003B0358">
      <w:pPr>
        <w:spacing w:after="0"/>
        <w:jc w:val="left"/>
        <w:rPr>
          <w:rFonts w:ascii="Tahoma" w:hAnsi="Tahoma" w:cs="Tahoma"/>
          <w:sz w:val="22"/>
          <w:szCs w:val="22"/>
        </w:rPr>
      </w:pPr>
      <w:r>
        <w:rPr>
          <w:rFonts w:ascii="Tahoma" w:hAnsi="Tahoma" w:cs="Tahoma"/>
          <w:sz w:val="22"/>
          <w:szCs w:val="22"/>
        </w:rPr>
        <w:t>Matt Kerr made a motion to approve the current Memorandum of Understanding subject to the Board’s consideration of a revised Memorandum at its November meeting.</w:t>
      </w:r>
      <w:r w:rsidR="00571054">
        <w:rPr>
          <w:rFonts w:ascii="Tahoma" w:hAnsi="Tahoma" w:cs="Tahoma"/>
          <w:sz w:val="22"/>
          <w:szCs w:val="22"/>
        </w:rPr>
        <w:t xml:space="preserve">  Tony Casas seconded the motion which was approved unanimously by the Board.</w:t>
      </w:r>
    </w:p>
    <w:p w14:paraId="1B09A2CD" w14:textId="575E49B1" w:rsidR="005F233A" w:rsidRDefault="005F233A" w:rsidP="003B0358">
      <w:pPr>
        <w:spacing w:after="0"/>
        <w:jc w:val="left"/>
        <w:rPr>
          <w:rFonts w:ascii="Tahoma" w:hAnsi="Tahoma" w:cs="Tahoma"/>
          <w:sz w:val="22"/>
          <w:szCs w:val="22"/>
        </w:rPr>
      </w:pPr>
      <w:r w:rsidRPr="00C92CAD">
        <w:rPr>
          <w:rFonts w:ascii="Tahoma" w:hAnsi="Tahoma" w:cs="Tahoma"/>
          <w:b/>
          <w:bCs/>
          <w:sz w:val="22"/>
          <w:szCs w:val="22"/>
          <w:u w:val="single"/>
        </w:rPr>
        <w:lastRenderedPageBreak/>
        <w:t>Provision of Armed Security Guard at EPLA Flagship Campus</w:t>
      </w:r>
      <w:r>
        <w:rPr>
          <w:rFonts w:ascii="Tahoma" w:hAnsi="Tahoma" w:cs="Tahoma"/>
          <w:sz w:val="22"/>
          <w:szCs w:val="22"/>
        </w:rPr>
        <w:t xml:space="preserve">.  Upon the motion by Matt Kerr which was seconded by Tony Casas, the Board unanimously approved assignment of </w:t>
      </w:r>
      <w:r w:rsidR="00EC1F54">
        <w:rPr>
          <w:rFonts w:ascii="Tahoma" w:hAnsi="Tahoma" w:cs="Tahoma"/>
          <w:sz w:val="22"/>
          <w:szCs w:val="22"/>
        </w:rPr>
        <w:t>Rafael</w:t>
      </w:r>
      <w:r>
        <w:rPr>
          <w:rFonts w:ascii="Tahoma" w:hAnsi="Tahoma" w:cs="Tahoma"/>
          <w:sz w:val="22"/>
          <w:szCs w:val="22"/>
        </w:rPr>
        <w:t xml:space="preserve"> Gonzalez as security officer for EPLA’s Flagship Campus.</w:t>
      </w:r>
    </w:p>
    <w:p w14:paraId="67A1C01D" w14:textId="77777777" w:rsidR="005F233A" w:rsidRDefault="005F233A" w:rsidP="003B0358">
      <w:pPr>
        <w:spacing w:after="0"/>
        <w:jc w:val="left"/>
        <w:rPr>
          <w:rFonts w:ascii="Tahoma" w:hAnsi="Tahoma" w:cs="Tahoma"/>
          <w:sz w:val="22"/>
          <w:szCs w:val="22"/>
        </w:rPr>
      </w:pPr>
    </w:p>
    <w:p w14:paraId="5F30A1B1" w14:textId="1B9F6856" w:rsidR="00483870" w:rsidRDefault="00483870" w:rsidP="003B0358">
      <w:pPr>
        <w:spacing w:after="0"/>
        <w:jc w:val="left"/>
        <w:rPr>
          <w:rFonts w:ascii="Tahoma" w:hAnsi="Tahoma" w:cs="Tahoma"/>
          <w:sz w:val="22"/>
          <w:szCs w:val="22"/>
        </w:rPr>
      </w:pPr>
      <w:r w:rsidRPr="0095032D">
        <w:rPr>
          <w:rFonts w:ascii="Tahoma" w:hAnsi="Tahoma" w:cs="Tahoma"/>
          <w:b/>
          <w:bCs/>
          <w:sz w:val="22"/>
          <w:szCs w:val="22"/>
          <w:u w:val="single"/>
        </w:rPr>
        <w:t>Review and Approval of Updated Campus Improvement Plans</w:t>
      </w:r>
      <w:r>
        <w:rPr>
          <w:rFonts w:ascii="Tahoma" w:hAnsi="Tahoma" w:cs="Tahoma"/>
          <w:sz w:val="22"/>
          <w:szCs w:val="22"/>
        </w:rPr>
        <w:t>.  The updated</w:t>
      </w:r>
      <w:r w:rsidR="00C92CAD">
        <w:rPr>
          <w:rFonts w:ascii="Tahoma" w:hAnsi="Tahoma" w:cs="Tahoma"/>
          <w:sz w:val="22"/>
          <w:szCs w:val="22"/>
        </w:rPr>
        <w:t xml:space="preserve"> Campus Improvement </w:t>
      </w:r>
      <w:proofErr w:type="spellStart"/>
      <w:r w:rsidR="00C92CAD">
        <w:rPr>
          <w:rFonts w:ascii="Tahoma" w:hAnsi="Tahoma" w:cs="Tahoma"/>
          <w:sz w:val="22"/>
          <w:szCs w:val="22"/>
        </w:rPr>
        <w:t>PLans</w:t>
      </w:r>
      <w:proofErr w:type="spellEnd"/>
      <w:r>
        <w:rPr>
          <w:rFonts w:ascii="Tahoma" w:hAnsi="Tahoma" w:cs="Tahoma"/>
          <w:sz w:val="22"/>
          <w:szCs w:val="22"/>
        </w:rPr>
        <w:t xml:space="preserve"> based on discussion</w:t>
      </w:r>
      <w:r w:rsidR="00F21455">
        <w:rPr>
          <w:rFonts w:ascii="Tahoma" w:hAnsi="Tahoma" w:cs="Tahoma"/>
          <w:sz w:val="22"/>
          <w:szCs w:val="22"/>
        </w:rPr>
        <w:t xml:space="preserve"> and had been tabled</w:t>
      </w:r>
      <w:r>
        <w:rPr>
          <w:rFonts w:ascii="Tahoma" w:hAnsi="Tahoma" w:cs="Tahoma"/>
          <w:sz w:val="22"/>
          <w:szCs w:val="22"/>
        </w:rPr>
        <w:t xml:space="preserve"> at the August meeting of the Board were presented for approval.  Allan Lindstrom moved that the Campus Improvement Plans be approved and Matt Kerr seconded the motion which was approved unanimously.</w:t>
      </w:r>
    </w:p>
    <w:p w14:paraId="03AF1BDA" w14:textId="77777777" w:rsidR="00F94288" w:rsidRDefault="00F94288" w:rsidP="007121CA">
      <w:pPr>
        <w:spacing w:after="0"/>
        <w:jc w:val="left"/>
        <w:rPr>
          <w:rFonts w:ascii="Tahoma" w:hAnsi="Tahoma" w:cs="Tahoma"/>
          <w:b/>
          <w:bCs/>
          <w:sz w:val="22"/>
          <w:szCs w:val="22"/>
        </w:rPr>
      </w:pPr>
    </w:p>
    <w:p w14:paraId="05D03EDE" w14:textId="0B7CD929" w:rsidR="00F94288" w:rsidRPr="00BD73C0" w:rsidRDefault="007121CA" w:rsidP="007121CA">
      <w:pPr>
        <w:spacing w:after="0"/>
        <w:jc w:val="left"/>
        <w:rPr>
          <w:rFonts w:ascii="Tahoma" w:hAnsi="Tahoma" w:cs="Tahoma"/>
          <w:sz w:val="22"/>
          <w:szCs w:val="22"/>
        </w:rPr>
      </w:pPr>
      <w:r w:rsidRPr="00F94288">
        <w:rPr>
          <w:rFonts w:ascii="Tahoma" w:hAnsi="Tahoma" w:cs="Tahoma"/>
          <w:b/>
          <w:bCs/>
          <w:sz w:val="22"/>
          <w:szCs w:val="22"/>
          <w:u w:val="single"/>
        </w:rPr>
        <w:t>Review and Vote on EPLA Back Office/Financial Support Services</w:t>
      </w:r>
      <w:r w:rsidRPr="00BD73C0">
        <w:rPr>
          <w:rFonts w:ascii="Tahoma" w:hAnsi="Tahoma" w:cs="Tahoma"/>
          <w:b/>
          <w:bCs/>
          <w:sz w:val="22"/>
          <w:szCs w:val="22"/>
        </w:rPr>
        <w:t xml:space="preserve">. </w:t>
      </w:r>
      <w:r w:rsidRPr="00BD73C0">
        <w:rPr>
          <w:rFonts w:ascii="Tahoma" w:hAnsi="Tahoma" w:cs="Tahoma"/>
          <w:sz w:val="22"/>
          <w:szCs w:val="22"/>
        </w:rPr>
        <w:t xml:space="preserve"> EPLA</w:t>
      </w:r>
      <w:r w:rsidR="00F94288">
        <w:rPr>
          <w:rFonts w:ascii="Tahoma" w:hAnsi="Tahoma" w:cs="Tahoma"/>
          <w:sz w:val="22"/>
          <w:szCs w:val="22"/>
        </w:rPr>
        <w:t xml:space="preserve"> </w:t>
      </w:r>
    </w:p>
    <w:p w14:paraId="75048787" w14:textId="440F879D" w:rsidR="007121CA" w:rsidRDefault="007121CA" w:rsidP="007121CA">
      <w:pPr>
        <w:spacing w:after="0"/>
        <w:jc w:val="left"/>
        <w:rPr>
          <w:rFonts w:ascii="Tahoma" w:hAnsi="Tahoma" w:cs="Tahoma"/>
          <w:sz w:val="22"/>
          <w:szCs w:val="22"/>
        </w:rPr>
      </w:pPr>
      <w:r w:rsidRPr="00BD73C0">
        <w:rPr>
          <w:rFonts w:ascii="Tahoma" w:hAnsi="Tahoma" w:cs="Tahoma"/>
          <w:sz w:val="22"/>
          <w:szCs w:val="22"/>
        </w:rPr>
        <w:t>Administration presented a proposal to contract with YYY Accounting to</w:t>
      </w:r>
      <w:r>
        <w:rPr>
          <w:rFonts w:ascii="Tahoma" w:hAnsi="Tahoma" w:cs="Tahoma"/>
          <w:sz w:val="22"/>
          <w:szCs w:val="22"/>
        </w:rPr>
        <w:t xml:space="preserve"> provide</w:t>
      </w:r>
      <w:r w:rsidRPr="00BD73C0">
        <w:rPr>
          <w:rFonts w:ascii="Tahoma" w:hAnsi="Tahoma" w:cs="Tahoma"/>
          <w:sz w:val="22"/>
          <w:szCs w:val="22"/>
        </w:rPr>
        <w:t xml:space="preserve"> </w:t>
      </w:r>
      <w:r w:rsidR="00F94288">
        <w:rPr>
          <w:rFonts w:ascii="Tahoma" w:hAnsi="Tahoma" w:cs="Tahoma"/>
          <w:sz w:val="22"/>
          <w:szCs w:val="22"/>
        </w:rPr>
        <w:t>Business and</w:t>
      </w:r>
      <w:r w:rsidRPr="00BD73C0">
        <w:rPr>
          <w:rFonts w:ascii="Tahoma" w:hAnsi="Tahoma" w:cs="Tahoma"/>
          <w:sz w:val="22"/>
          <w:szCs w:val="22"/>
        </w:rPr>
        <w:t xml:space="preserve">          Accounting (Back Office) Services for EPLA.  Matt </w:t>
      </w:r>
      <w:r>
        <w:rPr>
          <w:rFonts w:ascii="Tahoma" w:hAnsi="Tahoma" w:cs="Tahoma"/>
          <w:sz w:val="22"/>
          <w:szCs w:val="22"/>
        </w:rPr>
        <w:t>Kerr moved to approve</w:t>
      </w:r>
      <w:r w:rsidR="00F94288">
        <w:rPr>
          <w:rFonts w:ascii="Tahoma" w:hAnsi="Tahoma" w:cs="Tahoma"/>
          <w:sz w:val="22"/>
          <w:szCs w:val="22"/>
        </w:rPr>
        <w:t xml:space="preserve"> </w:t>
      </w:r>
      <w:r w:rsidRPr="00BD73C0">
        <w:rPr>
          <w:rFonts w:ascii="Tahoma" w:hAnsi="Tahoma" w:cs="Tahoma"/>
          <w:sz w:val="22"/>
          <w:szCs w:val="22"/>
        </w:rPr>
        <w:t>contracting with YYY Accounting to provide Business and  Accounting services for EPLA.  Allan Lindstrom seconded the motion which</w:t>
      </w:r>
      <w:r>
        <w:rPr>
          <w:rFonts w:ascii="Tahoma" w:hAnsi="Tahoma" w:cs="Tahoma"/>
          <w:sz w:val="22"/>
          <w:szCs w:val="22"/>
        </w:rPr>
        <w:t xml:space="preserve"> </w:t>
      </w:r>
      <w:r w:rsidRPr="00BD73C0">
        <w:rPr>
          <w:rFonts w:ascii="Tahoma" w:hAnsi="Tahoma" w:cs="Tahoma"/>
          <w:sz w:val="22"/>
          <w:szCs w:val="22"/>
        </w:rPr>
        <w:t>was approved unanimously by the Board.</w:t>
      </w:r>
    </w:p>
    <w:p w14:paraId="2A6FA42C" w14:textId="77777777" w:rsidR="003232B5" w:rsidRDefault="003232B5" w:rsidP="007121CA">
      <w:pPr>
        <w:spacing w:after="0"/>
        <w:jc w:val="left"/>
        <w:rPr>
          <w:rFonts w:ascii="Tahoma" w:hAnsi="Tahoma" w:cs="Tahoma"/>
          <w:sz w:val="22"/>
          <w:szCs w:val="22"/>
        </w:rPr>
      </w:pPr>
    </w:p>
    <w:p w14:paraId="7C985578" w14:textId="042CBFAC" w:rsidR="003232B5" w:rsidRDefault="003232B5" w:rsidP="003232B5">
      <w:pPr>
        <w:spacing w:after="0"/>
        <w:jc w:val="left"/>
        <w:rPr>
          <w:rFonts w:ascii="Tahoma" w:hAnsi="Tahoma" w:cs="Tahoma"/>
          <w:sz w:val="22"/>
          <w:szCs w:val="22"/>
        </w:rPr>
      </w:pPr>
      <w:r w:rsidRPr="009A5FB8">
        <w:rPr>
          <w:rFonts w:ascii="Tahoma" w:hAnsi="Tahoma" w:cs="Tahoma"/>
          <w:b/>
          <w:bCs/>
          <w:sz w:val="22"/>
          <w:szCs w:val="22"/>
          <w:u w:val="single"/>
        </w:rPr>
        <w:t>Review and Approve RFP for EPLA Transportation Services</w:t>
      </w:r>
      <w:r>
        <w:rPr>
          <w:rFonts w:ascii="Tahoma" w:hAnsi="Tahoma" w:cs="Tahoma"/>
          <w:sz w:val="22"/>
          <w:szCs w:val="22"/>
        </w:rPr>
        <w:t xml:space="preserve">.  A Request for Proposal (RFP) to provide transportation for EPLA students for the 2023-2024 school year was received and submitted to the Board for review and approval. Carl </w:t>
      </w:r>
      <w:r w:rsidR="00E22B3D">
        <w:rPr>
          <w:rFonts w:ascii="Tahoma" w:hAnsi="Tahoma" w:cs="Tahoma"/>
          <w:sz w:val="22"/>
          <w:szCs w:val="22"/>
        </w:rPr>
        <w:t>Allen, CEO</w:t>
      </w:r>
      <w:r>
        <w:rPr>
          <w:rFonts w:ascii="Tahoma" w:hAnsi="Tahoma" w:cs="Tahoma"/>
          <w:sz w:val="22"/>
          <w:szCs w:val="22"/>
        </w:rPr>
        <w:t xml:space="preserve">, from </w:t>
      </w:r>
      <w:r w:rsidR="00E22B3D">
        <w:rPr>
          <w:rFonts w:ascii="Tahoma" w:hAnsi="Tahoma" w:cs="Tahoma"/>
          <w:sz w:val="22"/>
          <w:szCs w:val="22"/>
        </w:rPr>
        <w:t>4MATIV Technologies, Inc.</w:t>
      </w:r>
      <w:r>
        <w:rPr>
          <w:rFonts w:ascii="Tahoma" w:hAnsi="Tahoma" w:cs="Tahoma"/>
          <w:sz w:val="22"/>
          <w:szCs w:val="22"/>
        </w:rPr>
        <w:t xml:space="preserve"> submitted a proposal recommending that Zoom Industries provide the transportation service. Matt Kerr moved that the RFP submitted by Zoom Industries be approved for one year with an option to renew.  Tony Casas seconded the </w:t>
      </w:r>
      <w:r w:rsidR="00E22B3D">
        <w:rPr>
          <w:rFonts w:ascii="Tahoma" w:hAnsi="Tahoma" w:cs="Tahoma"/>
          <w:sz w:val="22"/>
          <w:szCs w:val="22"/>
        </w:rPr>
        <w:t>motion.  The motion</w:t>
      </w:r>
    </w:p>
    <w:p w14:paraId="7F544351" w14:textId="3386D444" w:rsidR="003232B5" w:rsidRDefault="003232B5" w:rsidP="003232B5">
      <w:pPr>
        <w:spacing w:after="0"/>
        <w:jc w:val="left"/>
        <w:rPr>
          <w:rFonts w:ascii="Tahoma" w:hAnsi="Tahoma" w:cs="Tahoma"/>
          <w:sz w:val="22"/>
          <w:szCs w:val="22"/>
        </w:rPr>
      </w:pPr>
      <w:r>
        <w:rPr>
          <w:rFonts w:ascii="Tahoma" w:hAnsi="Tahoma" w:cs="Tahoma"/>
          <w:sz w:val="22"/>
          <w:szCs w:val="22"/>
        </w:rPr>
        <w:t>was approved unanimously by the Board.</w:t>
      </w:r>
    </w:p>
    <w:p w14:paraId="26E2DCEA" w14:textId="1DB37B2B" w:rsidR="00CA67DB" w:rsidRDefault="005F233A" w:rsidP="003232B5">
      <w:pPr>
        <w:spacing w:after="0"/>
        <w:jc w:val="left"/>
        <w:rPr>
          <w:rFonts w:ascii="Tahoma" w:hAnsi="Tahoma" w:cs="Tahoma"/>
          <w:sz w:val="22"/>
          <w:szCs w:val="22"/>
        </w:rPr>
      </w:pPr>
      <w:r>
        <w:rPr>
          <w:rFonts w:ascii="Tahoma" w:hAnsi="Tahoma" w:cs="Tahoma"/>
          <w:sz w:val="22"/>
          <w:szCs w:val="22"/>
        </w:rPr>
        <w:t xml:space="preserve">                      </w:t>
      </w:r>
    </w:p>
    <w:p w14:paraId="17C417E0" w14:textId="64E610C1" w:rsidR="00CA67DB" w:rsidRDefault="00CA67DB" w:rsidP="00CA67DB">
      <w:pPr>
        <w:spacing w:after="0"/>
        <w:jc w:val="left"/>
        <w:rPr>
          <w:rFonts w:ascii="Tahoma" w:hAnsi="Tahoma" w:cs="Tahoma"/>
          <w:sz w:val="22"/>
          <w:szCs w:val="22"/>
        </w:rPr>
      </w:pPr>
      <w:r w:rsidRPr="00E22B3D">
        <w:rPr>
          <w:rFonts w:ascii="Tahoma" w:hAnsi="Tahoma" w:cs="Tahoma"/>
          <w:b/>
          <w:bCs/>
          <w:sz w:val="22"/>
          <w:szCs w:val="22"/>
          <w:u w:val="single"/>
        </w:rPr>
        <w:t>Adjournment</w:t>
      </w:r>
      <w:r>
        <w:rPr>
          <w:rFonts w:ascii="Tahoma" w:hAnsi="Tahoma" w:cs="Tahoma"/>
          <w:sz w:val="22"/>
          <w:szCs w:val="22"/>
        </w:rPr>
        <w:t xml:space="preserve">. </w:t>
      </w:r>
      <w:r w:rsidRPr="00F70E70">
        <w:rPr>
          <w:rFonts w:ascii="Tahoma" w:hAnsi="Tahoma" w:cs="Tahoma"/>
          <w:sz w:val="22"/>
          <w:szCs w:val="22"/>
        </w:rPr>
        <w:t>The Board adjourned</w:t>
      </w:r>
      <w:r>
        <w:rPr>
          <w:rFonts w:ascii="Tahoma" w:hAnsi="Tahoma" w:cs="Tahoma"/>
          <w:sz w:val="22"/>
          <w:szCs w:val="22"/>
        </w:rPr>
        <w:t xml:space="preserve"> at 1:06 pm by unanimous consent.</w:t>
      </w:r>
    </w:p>
    <w:p w14:paraId="3AE78152" w14:textId="77777777" w:rsidR="005F233A" w:rsidRDefault="005F233A" w:rsidP="00CA67DB">
      <w:pPr>
        <w:spacing w:after="0"/>
        <w:jc w:val="left"/>
        <w:rPr>
          <w:rFonts w:ascii="Tahoma" w:hAnsi="Tahoma" w:cs="Tahoma"/>
          <w:sz w:val="22"/>
          <w:szCs w:val="22"/>
        </w:rPr>
      </w:pPr>
    </w:p>
    <w:p w14:paraId="643A325A" w14:textId="77777777" w:rsidR="005F233A" w:rsidRDefault="005F233A" w:rsidP="00CA67DB">
      <w:pPr>
        <w:spacing w:after="0"/>
        <w:jc w:val="left"/>
        <w:rPr>
          <w:rFonts w:ascii="Tahoma" w:hAnsi="Tahoma" w:cs="Tahoma"/>
          <w:sz w:val="22"/>
          <w:szCs w:val="22"/>
        </w:rPr>
      </w:pPr>
      <w:r>
        <w:rPr>
          <w:rFonts w:ascii="Tahoma" w:hAnsi="Tahoma" w:cs="Tahoma"/>
          <w:sz w:val="22"/>
          <w:szCs w:val="22"/>
        </w:rPr>
        <w:t xml:space="preserve">                      </w:t>
      </w:r>
    </w:p>
    <w:p w14:paraId="55733E06" w14:textId="77777777" w:rsidR="005F233A" w:rsidRDefault="005F233A" w:rsidP="00CA67DB">
      <w:pPr>
        <w:spacing w:after="0"/>
        <w:jc w:val="left"/>
        <w:rPr>
          <w:rFonts w:ascii="Tahoma" w:hAnsi="Tahoma" w:cs="Tahoma"/>
          <w:sz w:val="22"/>
          <w:szCs w:val="22"/>
        </w:rPr>
      </w:pPr>
    </w:p>
    <w:p w14:paraId="15D6450B" w14:textId="175E7967" w:rsidR="005F233A" w:rsidRDefault="005F233A" w:rsidP="00CA67DB">
      <w:pPr>
        <w:spacing w:after="0"/>
        <w:jc w:val="left"/>
        <w:rPr>
          <w:rFonts w:ascii="Tahoma" w:hAnsi="Tahoma" w:cs="Tahoma"/>
          <w:sz w:val="22"/>
          <w:szCs w:val="22"/>
        </w:rPr>
      </w:pPr>
      <w:r>
        <w:rPr>
          <w:rFonts w:ascii="Tahoma" w:hAnsi="Tahoma" w:cs="Tahoma"/>
          <w:sz w:val="22"/>
          <w:szCs w:val="22"/>
        </w:rPr>
        <w:t xml:space="preserve">                                                          ___________________________                                            </w:t>
      </w:r>
    </w:p>
    <w:p w14:paraId="78E4E72A" w14:textId="33F620D1" w:rsidR="005F233A" w:rsidRDefault="005F233A" w:rsidP="00CA67DB">
      <w:pPr>
        <w:spacing w:after="0"/>
        <w:jc w:val="left"/>
        <w:rPr>
          <w:rFonts w:ascii="Tahoma" w:hAnsi="Tahoma" w:cs="Tahoma"/>
          <w:sz w:val="22"/>
          <w:szCs w:val="22"/>
        </w:rPr>
      </w:pPr>
      <w:r>
        <w:rPr>
          <w:rFonts w:ascii="Tahoma" w:hAnsi="Tahoma" w:cs="Tahoma"/>
          <w:sz w:val="22"/>
          <w:szCs w:val="22"/>
        </w:rPr>
        <w:t xml:space="preserve">                                                                          Secretary</w:t>
      </w:r>
    </w:p>
    <w:p w14:paraId="55B18EE7" w14:textId="77777777" w:rsidR="00CA67DB" w:rsidRDefault="00CA67DB" w:rsidP="003232B5">
      <w:pPr>
        <w:spacing w:after="0"/>
        <w:jc w:val="left"/>
        <w:rPr>
          <w:rFonts w:ascii="Tahoma" w:hAnsi="Tahoma" w:cs="Tahoma"/>
          <w:sz w:val="22"/>
          <w:szCs w:val="22"/>
        </w:rPr>
      </w:pPr>
    </w:p>
    <w:sectPr w:rsidR="00CA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CA"/>
    <w:rsid w:val="000E7C19"/>
    <w:rsid w:val="002B573E"/>
    <w:rsid w:val="003232B5"/>
    <w:rsid w:val="003B0358"/>
    <w:rsid w:val="003D2045"/>
    <w:rsid w:val="00483870"/>
    <w:rsid w:val="00571054"/>
    <w:rsid w:val="005F233A"/>
    <w:rsid w:val="007121CA"/>
    <w:rsid w:val="00820EE6"/>
    <w:rsid w:val="0095032D"/>
    <w:rsid w:val="0097464D"/>
    <w:rsid w:val="00C92CAD"/>
    <w:rsid w:val="00CA67DB"/>
    <w:rsid w:val="00DD06F2"/>
    <w:rsid w:val="00E22B3D"/>
    <w:rsid w:val="00EC1F54"/>
    <w:rsid w:val="00F21455"/>
    <w:rsid w:val="00F9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C671"/>
  <w15:chartTrackingRefBased/>
  <w15:docId w15:val="{03C99079-65E9-4E24-9EBD-08AF3286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1CA"/>
    <w:pPr>
      <w:spacing w:after="200" w:line="276" w:lineRule="auto"/>
      <w:jc w:val="both"/>
    </w:pPr>
    <w:rPr>
      <w:rFonts w:eastAsiaTheme="minorEastAsia"/>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522</Words>
  <Characters>4133</Characters>
  <Application>Microsoft Office Word</Application>
  <DocSecurity>0</DocSecurity>
  <Lines>590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Lindstrom</dc:creator>
  <cp:keywords/>
  <dc:description/>
  <cp:lastModifiedBy>Allan Lindstrom</cp:lastModifiedBy>
  <cp:revision>9</cp:revision>
  <cp:lastPrinted>2023-11-16T14:50:00Z</cp:lastPrinted>
  <dcterms:created xsi:type="dcterms:W3CDTF">2023-11-16T13:53:00Z</dcterms:created>
  <dcterms:modified xsi:type="dcterms:W3CDTF">2023-11-16T15:32:00Z</dcterms:modified>
</cp:coreProperties>
</file>