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line="276" w:lineRule="auto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</w:rPr>
        <w:t xml:space="preserve">MINUTES OF THE </w:t>
      </w:r>
      <w:r>
        <w:rPr>
          <w:b w:val="1"/>
          <w:bCs w:val="1"/>
          <w:sz w:val="24"/>
          <w:szCs w:val="24"/>
          <w:u w:color="000000"/>
          <w:rtl w:val="0"/>
          <w:lang w:val="en-US"/>
        </w:rPr>
        <w:t>REGULAR</w:t>
      </w:r>
      <w:r>
        <w:rPr>
          <w:b w:val="1"/>
          <w:bCs w:val="1"/>
          <w:sz w:val="24"/>
          <w:szCs w:val="24"/>
          <w:u w:color="000000"/>
          <w:rtl w:val="0"/>
          <w:lang w:val="en-US"/>
        </w:rPr>
        <w:t xml:space="preserve"> MEETING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El Paso Leadership Academy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1</w:t>
      </w:r>
      <w:r>
        <w:rPr>
          <w:sz w:val="24"/>
          <w:szCs w:val="24"/>
          <w:rtl w:val="0"/>
          <w:lang w:val="en-US"/>
        </w:rPr>
        <w:t>918</w:t>
      </w:r>
      <w:r>
        <w:rPr>
          <w:sz w:val="24"/>
          <w:szCs w:val="24"/>
          <w:rtl w:val="0"/>
          <w:lang w:val="es-ES_tradnl"/>
        </w:rPr>
        <w:t xml:space="preserve"> Texas Avenue, El Paso, TX  79901</w:t>
      </w:r>
    </w:p>
    <w:p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Board of Directors Meeting </w:t>
      </w:r>
      <w:r>
        <w:rPr>
          <w:sz w:val="24"/>
          <w:szCs w:val="24"/>
          <w:rtl w:val="0"/>
          <w:lang w:val="en-US"/>
        </w:rPr>
        <w:t xml:space="preserve"> | June 2</w:t>
      </w:r>
      <w:r>
        <w:rPr>
          <w:sz w:val="24"/>
          <w:szCs w:val="24"/>
          <w:rtl w:val="0"/>
        </w:rPr>
        <w:t>, 202</w:t>
      </w:r>
      <w:r>
        <w:rPr>
          <w:sz w:val="24"/>
          <w:szCs w:val="24"/>
          <w:rtl w:val="0"/>
          <w:lang w:val="en-US"/>
        </w:rPr>
        <w:t>6</w:t>
      </w:r>
    </w:p>
    <w:p>
      <w:pPr>
        <w:pStyle w:val="Body"/>
        <w:bidi w:val="0"/>
      </w:pPr>
    </w:p>
    <w:p>
      <w:pPr>
        <w:pStyle w:val="Body"/>
        <w:bidi w:val="0"/>
        <w:ind w:left="0" w:right="0" w:firstLine="0"/>
        <w:jc w:val="left"/>
        <w:rPr>
          <w:sz w:val="16"/>
          <w:szCs w:val="16"/>
          <w:u w:color="980000"/>
          <w:rtl w:val="0"/>
        </w:rPr>
      </w:pPr>
      <w:r>
        <w:rPr>
          <w:sz w:val="16"/>
          <w:szCs w:val="16"/>
          <w:u w:color="980000"/>
          <w:rtl w:val="0"/>
          <w:lang w:val="pt-PT"/>
        </w:rPr>
        <w:t xml:space="preserve">A </w:t>
      </w:r>
      <w:r>
        <w:rPr>
          <w:sz w:val="16"/>
          <w:szCs w:val="16"/>
          <w:u w:color="980000"/>
          <w:rtl w:val="0"/>
          <w:lang w:val="en-US"/>
        </w:rPr>
        <w:t>r</w:t>
      </w:r>
      <w:r>
        <w:rPr>
          <w:sz w:val="16"/>
          <w:szCs w:val="16"/>
          <w:u w:color="980000"/>
          <w:rtl w:val="0"/>
          <w:lang w:val="en-US"/>
        </w:rPr>
        <w:t xml:space="preserve">egular meeting of the Board of Directors (the </w:t>
      </w:r>
      <w:r>
        <w:rPr>
          <w:sz w:val="16"/>
          <w:szCs w:val="16"/>
          <w:u w:color="980000"/>
          <w:rtl w:val="1"/>
          <w:lang w:val="ar-SA" w:bidi="ar-SA"/>
        </w:rPr>
        <w:t>“</w:t>
      </w:r>
      <w:r>
        <w:rPr>
          <w:sz w:val="16"/>
          <w:szCs w:val="16"/>
          <w:u w:color="980000"/>
          <w:rtl w:val="0"/>
          <w:lang w:val="en-US"/>
        </w:rPr>
        <w:t>Board</w:t>
      </w:r>
      <w:r>
        <w:rPr>
          <w:sz w:val="16"/>
          <w:szCs w:val="16"/>
          <w:u w:color="980000"/>
          <w:rtl w:val="0"/>
        </w:rPr>
        <w:t>”</w:t>
      </w:r>
      <w:r>
        <w:rPr>
          <w:sz w:val="16"/>
          <w:szCs w:val="16"/>
          <w:u w:color="980000"/>
          <w:rtl w:val="0"/>
          <w:lang w:val="en-US"/>
        </w:rPr>
        <w:t>) of El Paso Leadership Academy (EPLA), a Texas non-profit</w:t>
      </w:r>
      <w:r>
        <w:rPr>
          <w:sz w:val="16"/>
          <w:szCs w:val="16"/>
          <w:u w:color="980000"/>
          <w:rtl w:val="0"/>
          <w:lang w:val="en-US"/>
        </w:rPr>
        <w:t xml:space="preserve"> </w:t>
      </w:r>
      <w:r>
        <w:rPr>
          <w:sz w:val="16"/>
          <w:szCs w:val="16"/>
          <w:u w:color="980000"/>
          <w:rtl w:val="0"/>
          <w:lang w:val="en-US"/>
        </w:rPr>
        <w:t xml:space="preserve">corporation (the </w:t>
      </w:r>
      <w:r>
        <w:rPr>
          <w:sz w:val="16"/>
          <w:szCs w:val="16"/>
          <w:u w:color="980000"/>
          <w:rtl w:val="1"/>
          <w:lang w:val="ar-SA" w:bidi="ar-SA"/>
        </w:rPr>
        <w:t>“</w:t>
      </w:r>
      <w:r>
        <w:rPr>
          <w:sz w:val="16"/>
          <w:szCs w:val="16"/>
          <w:u w:color="980000"/>
          <w:rtl w:val="0"/>
          <w:lang w:val="en-US"/>
        </w:rPr>
        <w:t>Company</w:t>
      </w:r>
      <w:r>
        <w:rPr>
          <w:sz w:val="16"/>
          <w:szCs w:val="16"/>
          <w:u w:color="980000"/>
          <w:rtl w:val="0"/>
        </w:rPr>
        <w:t>”</w:t>
      </w:r>
      <w:r>
        <w:rPr>
          <w:sz w:val="16"/>
          <w:szCs w:val="16"/>
          <w:u w:color="980000"/>
          <w:rtl w:val="0"/>
          <w:lang w:val="en-US"/>
        </w:rPr>
        <w:t xml:space="preserve">), was held at EPLA </w:t>
      </w:r>
      <w:r>
        <w:rPr>
          <w:sz w:val="16"/>
          <w:szCs w:val="16"/>
          <w:u w:color="980000"/>
          <w:rtl w:val="0"/>
          <w:lang w:val="en-US"/>
        </w:rPr>
        <w:t>Flagship Campus,</w:t>
      </w:r>
      <w:r>
        <w:rPr>
          <w:sz w:val="16"/>
          <w:szCs w:val="16"/>
          <w:u w:color="980000"/>
          <w:rtl w:val="0"/>
        </w:rPr>
        <w:t xml:space="preserve"> 1</w:t>
      </w:r>
      <w:r>
        <w:rPr>
          <w:sz w:val="16"/>
          <w:szCs w:val="16"/>
          <w:u w:color="980000"/>
          <w:rtl w:val="0"/>
          <w:lang w:val="en-US"/>
        </w:rPr>
        <w:t>918</w:t>
      </w:r>
      <w:r>
        <w:rPr>
          <w:sz w:val="16"/>
          <w:szCs w:val="16"/>
          <w:u w:color="980000"/>
          <w:rtl w:val="0"/>
          <w:lang w:val="en-US"/>
        </w:rPr>
        <w:t xml:space="preserve"> Texas Ave., on </w:t>
      </w:r>
      <w:r>
        <w:rPr>
          <w:sz w:val="16"/>
          <w:szCs w:val="16"/>
          <w:u w:color="980000"/>
          <w:rtl w:val="0"/>
          <w:lang w:val="en-US"/>
        </w:rPr>
        <w:t>June 2,</w:t>
      </w:r>
      <w:r>
        <w:rPr>
          <w:sz w:val="16"/>
          <w:szCs w:val="16"/>
          <w:u w:color="980000"/>
          <w:rtl w:val="0"/>
          <w:lang w:val="da-DK"/>
        </w:rPr>
        <w:t xml:space="preserve"> at </w:t>
      </w:r>
      <w:r>
        <w:rPr>
          <w:sz w:val="16"/>
          <w:szCs w:val="16"/>
          <w:u w:color="980000"/>
          <w:rtl w:val="0"/>
          <w:lang w:val="en-US"/>
        </w:rPr>
        <w:t>6</w:t>
      </w:r>
      <w:r>
        <w:rPr>
          <w:sz w:val="16"/>
          <w:szCs w:val="16"/>
          <w:u w:color="980000"/>
          <w:rtl w:val="0"/>
        </w:rPr>
        <w:t>:</w:t>
      </w:r>
      <w:r>
        <w:rPr>
          <w:sz w:val="16"/>
          <w:szCs w:val="16"/>
          <w:u w:color="980000"/>
          <w:rtl w:val="0"/>
          <w:lang w:val="en-US"/>
        </w:rPr>
        <w:t>00</w:t>
      </w:r>
      <w:r>
        <w:rPr>
          <w:sz w:val="16"/>
          <w:szCs w:val="16"/>
          <w:u w:color="980000"/>
          <w:rtl w:val="0"/>
          <w:lang w:val="it-IT"/>
        </w:rPr>
        <w:t xml:space="preserve"> PM. Toni</w:t>
      </w:r>
      <w:r>
        <w:rPr>
          <w:sz w:val="16"/>
          <w:szCs w:val="16"/>
          <w:u w:color="980000"/>
          <w:rtl w:val="0"/>
          <w:lang w:val="en-US"/>
        </w:rPr>
        <w:t xml:space="preserve"> </w:t>
      </w:r>
      <w:r>
        <w:rPr>
          <w:sz w:val="16"/>
          <w:szCs w:val="16"/>
          <w:u w:color="980000"/>
          <w:rtl w:val="0"/>
          <w:lang w:val="en-US"/>
        </w:rPr>
        <w:t>Mizdal, President of the Board, served as chairman and presided over the meeting, and Toni Mizdal recorded the</w:t>
      </w:r>
      <w:r>
        <w:rPr>
          <w:sz w:val="16"/>
          <w:szCs w:val="16"/>
          <w:u w:color="980000"/>
          <w:rtl w:val="0"/>
          <w:lang w:val="en-US"/>
        </w:rPr>
        <w:t xml:space="preserve"> </w:t>
      </w:r>
      <w:r>
        <w:rPr>
          <w:sz w:val="16"/>
          <w:szCs w:val="16"/>
          <w:u w:color="980000"/>
          <w:rtl w:val="0"/>
          <w:lang w:val="pt-PT"/>
        </w:rPr>
        <w:t>minutes.</w:t>
      </w:r>
    </w:p>
    <w:p>
      <w:pPr>
        <w:pStyle w:val="Body"/>
        <w:bidi w:val="0"/>
        <w:ind w:left="0" w:right="0" w:firstLine="0"/>
        <w:jc w:val="left"/>
        <w:rPr>
          <w:sz w:val="16"/>
          <w:szCs w:val="16"/>
          <w:u w:color="980000"/>
          <w:rtl w:val="0"/>
        </w:rPr>
      </w:pPr>
    </w:p>
    <w:p>
      <w:pPr>
        <w:pStyle w:val="Body"/>
        <w:bidi w:val="0"/>
        <w:ind w:left="0" w:right="0" w:firstLine="0"/>
        <w:jc w:val="left"/>
        <w:rPr>
          <w:sz w:val="16"/>
          <w:szCs w:val="16"/>
          <w:u w:color="980000"/>
          <w:rtl w:val="0"/>
        </w:rPr>
      </w:pPr>
      <w:r>
        <w:rPr>
          <w:sz w:val="16"/>
          <w:szCs w:val="16"/>
          <w:u w:color="980000"/>
          <w:rtl w:val="0"/>
          <w:lang w:val="en-US"/>
        </w:rPr>
        <w:t xml:space="preserve">The Chairman called the meeting to order at </w:t>
      </w:r>
      <w:r>
        <w:rPr>
          <w:sz w:val="16"/>
          <w:szCs w:val="16"/>
          <w:u w:color="980000"/>
          <w:rtl w:val="0"/>
          <w:lang w:val="en-US"/>
        </w:rPr>
        <w:t>6</w:t>
      </w:r>
      <w:r>
        <w:rPr>
          <w:sz w:val="16"/>
          <w:szCs w:val="16"/>
          <w:u w:color="980000"/>
          <w:rtl w:val="0"/>
        </w:rPr>
        <w:t>:</w:t>
      </w:r>
      <w:r>
        <w:rPr>
          <w:sz w:val="16"/>
          <w:szCs w:val="16"/>
          <w:u w:color="980000"/>
          <w:rtl w:val="0"/>
          <w:lang w:val="en-US"/>
        </w:rPr>
        <w:t>10</w:t>
      </w:r>
      <w:r>
        <w:rPr>
          <w:sz w:val="16"/>
          <w:szCs w:val="16"/>
          <w:u w:color="980000"/>
          <w:rtl w:val="0"/>
          <w:lang w:val="en-US"/>
        </w:rPr>
        <w:t xml:space="preserve"> PM. A quorum, consisting of the majority of directors</w:t>
      </w:r>
      <w:r>
        <w:rPr>
          <w:sz w:val="16"/>
          <w:szCs w:val="16"/>
          <w:u w:color="980000"/>
          <w:rtl w:val="0"/>
          <w:lang w:val="en-US"/>
        </w:rPr>
        <w:t xml:space="preserve"> </w:t>
      </w:r>
      <w:r>
        <w:rPr>
          <w:sz w:val="16"/>
          <w:szCs w:val="16"/>
          <w:u w:color="980000"/>
          <w:rtl w:val="0"/>
          <w:lang w:val="en-US"/>
        </w:rPr>
        <w:t>of the Company, was present and ready for the transaction of business. The following board members</w:t>
      </w:r>
      <w:r>
        <w:rPr>
          <w:sz w:val="16"/>
          <w:szCs w:val="16"/>
          <w:u w:color="980000"/>
          <w:rtl w:val="0"/>
          <w:lang w:val="en-US"/>
        </w:rPr>
        <w:t xml:space="preserve"> </w:t>
      </w:r>
      <w:r>
        <w:rPr>
          <w:sz w:val="16"/>
          <w:szCs w:val="16"/>
          <w:u w:color="980000"/>
          <w:rtl w:val="0"/>
          <w:lang w:val="en-US"/>
        </w:rPr>
        <w:t>were present:</w:t>
      </w:r>
      <w:r>
        <w:rPr>
          <w:sz w:val="16"/>
          <w:szCs w:val="16"/>
          <w:u w:color="980000"/>
          <w:rtl w:val="0"/>
          <w:lang w:val="en-US"/>
        </w:rPr>
        <w:t xml:space="preserve"> Toni Mizdal, </w:t>
      </w:r>
      <w:r>
        <w:rPr>
          <w:sz w:val="16"/>
          <w:szCs w:val="16"/>
          <w:u w:color="980000"/>
          <w:rtl w:val="0"/>
          <w:lang w:val="it-IT"/>
        </w:rPr>
        <w:t xml:space="preserve">Jose Gallardo, </w:t>
      </w:r>
      <w:r>
        <w:rPr>
          <w:sz w:val="16"/>
          <w:szCs w:val="16"/>
          <w:u w:color="980000"/>
          <w:rtl w:val="0"/>
          <w:lang w:val="en-US"/>
        </w:rPr>
        <w:t>and Justine Miranda.</w:t>
      </w:r>
    </w:p>
    <w:p>
      <w:pPr>
        <w:pStyle w:val="Body"/>
        <w:bidi w:val="0"/>
        <w:spacing w:line="276" w:lineRule="auto"/>
        <w:ind w:left="0" w:right="0" w:firstLine="0"/>
        <w:jc w:val="left"/>
        <w:rPr>
          <w:b w:val="1"/>
          <w:bCs w:val="1"/>
          <w:sz w:val="20"/>
          <w:szCs w:val="20"/>
          <w:u w:color="980000"/>
          <w:rtl w:val="0"/>
        </w:rPr>
      </w:pPr>
    </w:p>
    <w:p>
      <w:pPr>
        <w:pStyle w:val="Body"/>
        <w:bidi w:val="0"/>
        <w:ind w:left="0" w:right="0" w:firstLine="0"/>
        <w:jc w:val="left"/>
        <w:rPr>
          <w:b w:val="1"/>
          <w:bCs w:val="1"/>
          <w:sz w:val="20"/>
          <w:szCs w:val="20"/>
          <w:u w:color="980000"/>
          <w:rtl w:val="0"/>
        </w:rPr>
      </w:pPr>
      <w:r>
        <w:rPr>
          <w:b w:val="1"/>
          <w:bCs w:val="1"/>
          <w:sz w:val="20"/>
          <w:szCs w:val="20"/>
          <w:u w:color="980000"/>
          <w:rtl w:val="0"/>
          <w:lang w:val="en-US"/>
        </w:rPr>
        <w:t>Staff in Attendance: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980000"/>
          <w:rtl w:val="0"/>
        </w:rPr>
      </w:pPr>
      <w:r>
        <w:rPr>
          <w:sz w:val="20"/>
          <w:szCs w:val="20"/>
          <w:u w:color="980000"/>
          <w:rtl w:val="0"/>
          <w:lang w:val="en-US"/>
        </w:rPr>
        <w:t>Maggie Peacock, Enrique Avalos, Brenda McGarry (virtual), Knick Gomez (virtual), Cynthia Rios (viruta)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980000"/>
          <w:rtl w:val="0"/>
        </w:rPr>
      </w:pPr>
    </w:p>
    <w:p>
      <w:pPr>
        <w:pStyle w:val="Body"/>
        <w:bidi w:val="0"/>
        <w:ind w:left="0" w:right="0" w:firstLine="0"/>
        <w:jc w:val="left"/>
        <w:rPr>
          <w:b w:val="1"/>
          <w:bCs w:val="1"/>
          <w:sz w:val="20"/>
          <w:szCs w:val="20"/>
          <w:u w:color="980000"/>
          <w:rtl w:val="0"/>
        </w:rPr>
      </w:pPr>
      <w:r>
        <w:rPr>
          <w:b w:val="1"/>
          <w:bCs w:val="1"/>
          <w:sz w:val="20"/>
          <w:szCs w:val="20"/>
          <w:u w:color="980000"/>
          <w:rtl w:val="0"/>
          <w:lang w:val="en-US"/>
        </w:rPr>
        <w:t>Guests in Attendance: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980000"/>
          <w:rtl w:val="0"/>
        </w:rPr>
      </w:pPr>
      <w:r>
        <w:rPr>
          <w:sz w:val="20"/>
          <w:szCs w:val="20"/>
          <w:u w:color="980000"/>
          <w:rtl w:val="0"/>
        </w:rPr>
        <w:t>Ymelda Y</w:t>
      </w:r>
      <w:r>
        <w:rPr>
          <w:sz w:val="20"/>
          <w:szCs w:val="20"/>
          <w:u w:color="980000"/>
          <w:rtl w:val="1"/>
        </w:rPr>
        <w:t>’</w:t>
      </w:r>
      <w:r>
        <w:rPr>
          <w:sz w:val="20"/>
          <w:szCs w:val="20"/>
          <w:u w:color="980000"/>
          <w:rtl w:val="0"/>
          <w:lang w:val="es-ES_tradnl"/>
        </w:rPr>
        <w:t>Herrera (virtual)</w:t>
      </w:r>
      <w:r>
        <w:rPr>
          <w:sz w:val="20"/>
          <w:szCs w:val="20"/>
          <w:u w:color="980000"/>
          <w:rtl w:val="0"/>
          <w:lang w:val="en-US"/>
        </w:rPr>
        <w:t>, Amanda Habrun (virtual)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b w:val="1"/>
          <w:bCs w:val="1"/>
          <w:sz w:val="20"/>
          <w:szCs w:val="20"/>
          <w:u w:color="000000"/>
          <w:rtl w:val="0"/>
        </w:rPr>
      </w:pPr>
      <w:r>
        <w:rPr>
          <w:b w:val="1"/>
          <w:bCs w:val="1"/>
          <w:sz w:val="20"/>
          <w:szCs w:val="20"/>
          <w:u w:color="000000"/>
          <w:rtl w:val="0"/>
          <w:lang w:val="en-US"/>
        </w:rPr>
        <w:t xml:space="preserve">Open Forum: 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  <w:lang w:val="en-US"/>
        </w:rPr>
        <w:t>None.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b w:val="1"/>
          <w:bCs w:val="1"/>
          <w:sz w:val="20"/>
          <w:szCs w:val="20"/>
          <w:u w:color="000000"/>
          <w:rtl w:val="0"/>
        </w:rPr>
      </w:pPr>
      <w:r>
        <w:rPr>
          <w:b w:val="1"/>
          <w:bCs w:val="1"/>
          <w:sz w:val="20"/>
          <w:szCs w:val="20"/>
          <w:u w:color="000000"/>
          <w:rtl w:val="0"/>
          <w:lang w:val="en-US"/>
        </w:rPr>
        <w:t>Approval of Minutes</w:t>
      </w:r>
      <w:r>
        <w:rPr>
          <w:b w:val="1"/>
          <w:bCs w:val="1"/>
          <w:sz w:val="20"/>
          <w:szCs w:val="20"/>
          <w:u w:color="000000"/>
          <w:rtl w:val="0"/>
          <w:lang w:val="en-US"/>
        </w:rPr>
        <w:t xml:space="preserve"> for April 29, 2026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 xml:space="preserve">Motion: </w:t>
      </w:r>
      <w:r>
        <w:rPr>
          <w:sz w:val="20"/>
          <w:szCs w:val="20"/>
          <w:u w:color="000000"/>
          <w:rtl w:val="0"/>
        </w:rPr>
        <w:t>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 xml:space="preserve">Second: </w:t>
      </w:r>
      <w:r>
        <w:rPr>
          <w:sz w:val="20"/>
          <w:szCs w:val="20"/>
          <w:u w:color="000000"/>
          <w:rtl w:val="0"/>
        </w:rPr>
        <w:t>Jose Gallardo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>In Favor: Jose Gallardo, Toni Mizdal, 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980000"/>
          <w:rtl w:val="0"/>
        </w:rPr>
      </w:pPr>
      <w:r>
        <w:rPr>
          <w:sz w:val="20"/>
          <w:szCs w:val="20"/>
          <w:u w:color="000000"/>
          <w:rtl w:val="0"/>
        </w:rPr>
        <w:tab/>
        <w:t>Opposed: None</w:t>
      </w:r>
    </w:p>
    <w:p>
      <w:pPr>
        <w:pStyle w:val="Body"/>
        <w:rPr>
          <w:sz w:val="20"/>
          <w:szCs w:val="20"/>
          <w:u w:color="980000"/>
        </w:rPr>
      </w:pPr>
    </w:p>
    <w:p>
      <w:pPr>
        <w:pStyle w:val="Body"/>
        <w:bidi w:val="0"/>
        <w:ind w:left="0" w:right="0" w:firstLine="0"/>
        <w:jc w:val="left"/>
        <w:rPr>
          <w:b w:val="1"/>
          <w:bCs w:val="1"/>
          <w:sz w:val="20"/>
          <w:szCs w:val="20"/>
          <w:u w:color="000000"/>
          <w:rtl w:val="0"/>
        </w:rPr>
      </w:pPr>
      <w:r>
        <w:rPr>
          <w:b w:val="1"/>
          <w:bCs w:val="1"/>
          <w:sz w:val="20"/>
          <w:szCs w:val="20"/>
          <w:u w:color="000000"/>
          <w:rtl w:val="0"/>
          <w:lang w:val="en-US"/>
        </w:rPr>
        <w:t xml:space="preserve">Approval of </w:t>
      </w:r>
      <w:r>
        <w:rPr>
          <w:b w:val="1"/>
          <w:bCs w:val="1"/>
          <w:sz w:val="20"/>
          <w:szCs w:val="20"/>
          <w:u w:color="000000"/>
          <w:rtl w:val="0"/>
          <w:lang w:val="en-US"/>
        </w:rPr>
        <w:t>Financials for April, 2026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 xml:space="preserve">Motion: </w:t>
      </w:r>
      <w:r>
        <w:rPr>
          <w:sz w:val="20"/>
          <w:szCs w:val="20"/>
          <w:u w:color="000000"/>
          <w:rtl w:val="0"/>
        </w:rPr>
        <w:t>Jose Gallardo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 xml:space="preserve">Second: </w:t>
      </w:r>
      <w:r>
        <w:rPr>
          <w:sz w:val="20"/>
          <w:szCs w:val="20"/>
          <w:u w:color="000000"/>
          <w:rtl w:val="0"/>
        </w:rPr>
        <w:t>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>In Favor: Jose Gallardo, Toni Mizdal, 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980000"/>
          <w:rtl w:val="0"/>
        </w:rPr>
      </w:pPr>
      <w:r>
        <w:rPr>
          <w:sz w:val="20"/>
          <w:szCs w:val="20"/>
          <w:u w:color="000000"/>
          <w:rtl w:val="0"/>
        </w:rPr>
        <w:tab/>
        <w:t>Opposed: None</w:t>
      </w:r>
    </w:p>
    <w:p>
      <w:pPr>
        <w:pStyle w:val="Body"/>
        <w:bidi w:val="0"/>
        <w:ind w:left="0" w:right="0" w:firstLine="0"/>
        <w:jc w:val="left"/>
        <w:rPr>
          <w:b w:val="1"/>
          <w:bCs w:val="1"/>
          <w:sz w:val="20"/>
          <w:szCs w:val="20"/>
          <w:u w:color="980000"/>
          <w:rtl w:val="0"/>
        </w:rPr>
      </w:pPr>
    </w:p>
    <w:p>
      <w:pPr>
        <w:pStyle w:val="Body"/>
        <w:bidi w:val="0"/>
        <w:ind w:left="0" w:right="0" w:firstLine="0"/>
        <w:jc w:val="left"/>
        <w:rPr>
          <w:b w:val="1"/>
          <w:bCs w:val="1"/>
          <w:sz w:val="20"/>
          <w:szCs w:val="20"/>
          <w:u w:color="000000"/>
          <w:rtl w:val="0"/>
        </w:rPr>
      </w:pPr>
      <w:r>
        <w:rPr>
          <w:b w:val="1"/>
          <w:bCs w:val="1"/>
          <w:sz w:val="20"/>
          <w:szCs w:val="20"/>
          <w:u w:color="000000"/>
          <w:rtl w:val="0"/>
          <w:lang w:val="en-US"/>
        </w:rPr>
        <w:t>Approval of Ammending</w:t>
      </w:r>
      <w:r>
        <w:rPr>
          <w:b w:val="1"/>
          <w:bCs w:val="1"/>
          <w:sz w:val="20"/>
          <w:szCs w:val="20"/>
          <w:u w:color="000000"/>
          <w:rtl w:val="0"/>
          <w:lang w:val="en-US"/>
        </w:rPr>
        <w:t xml:space="preserve"> 26/27 Master Calendar 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  <w:lang w:val="en-US"/>
        </w:rPr>
        <w:t>+ 1/2 day before Winter Break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 xml:space="preserve">Motion: </w:t>
      </w:r>
      <w:r>
        <w:rPr>
          <w:sz w:val="20"/>
          <w:szCs w:val="20"/>
          <w:u w:color="000000"/>
          <w:rtl w:val="0"/>
        </w:rPr>
        <w:t>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 xml:space="preserve">Second: </w:t>
      </w:r>
      <w:r>
        <w:rPr>
          <w:sz w:val="20"/>
          <w:szCs w:val="20"/>
          <w:u w:color="000000"/>
          <w:rtl w:val="0"/>
        </w:rPr>
        <w:t>Jose Gallardo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>In Favor: Jose Gallardo, Toni Mizdal, 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980000"/>
          <w:rtl w:val="0"/>
        </w:rPr>
      </w:pPr>
      <w:r>
        <w:rPr>
          <w:sz w:val="20"/>
          <w:szCs w:val="20"/>
          <w:u w:color="000000"/>
          <w:rtl w:val="0"/>
        </w:rPr>
        <w:tab/>
        <w:t>Opposed: None</w:t>
      </w:r>
    </w:p>
    <w:p>
      <w:pPr>
        <w:pStyle w:val="Body"/>
        <w:rPr>
          <w:sz w:val="20"/>
          <w:szCs w:val="20"/>
          <w:u w:color="980000"/>
        </w:rPr>
      </w:pPr>
    </w:p>
    <w:p>
      <w:pPr>
        <w:pStyle w:val="Body"/>
        <w:bidi w:val="0"/>
        <w:ind w:left="0" w:right="0" w:firstLine="0"/>
        <w:jc w:val="left"/>
        <w:rPr>
          <w:b w:val="1"/>
          <w:bCs w:val="1"/>
          <w:sz w:val="20"/>
          <w:szCs w:val="20"/>
          <w:u w:color="000000"/>
          <w:rtl w:val="0"/>
        </w:rPr>
      </w:pPr>
      <w:r>
        <w:rPr>
          <w:b w:val="1"/>
          <w:bCs w:val="1"/>
          <w:sz w:val="20"/>
          <w:szCs w:val="20"/>
          <w:u w:color="000000"/>
          <w:rtl w:val="0"/>
          <w:lang w:val="en-US"/>
        </w:rPr>
        <w:t xml:space="preserve">Approval of </w:t>
      </w:r>
      <w:r>
        <w:rPr>
          <w:b w:val="1"/>
          <w:bCs w:val="1"/>
          <w:sz w:val="20"/>
          <w:szCs w:val="20"/>
          <w:u w:color="000000"/>
          <w:rtl w:val="0"/>
          <w:lang w:val="en-US"/>
        </w:rPr>
        <w:t xml:space="preserve">Certification of Provision of Instructional Materials Survey 26/27 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 xml:space="preserve">Motion: </w:t>
      </w:r>
      <w:r>
        <w:rPr>
          <w:sz w:val="20"/>
          <w:szCs w:val="20"/>
          <w:u w:color="000000"/>
          <w:rtl w:val="0"/>
        </w:rPr>
        <w:t>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 xml:space="preserve">Second: </w:t>
      </w:r>
      <w:r>
        <w:rPr>
          <w:sz w:val="20"/>
          <w:szCs w:val="20"/>
          <w:u w:color="000000"/>
          <w:rtl w:val="0"/>
        </w:rPr>
        <w:t>Jose Gallardo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>In Favor: Jose Gallardo, Toni Mizdal, 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980000"/>
          <w:rtl w:val="0"/>
        </w:rPr>
      </w:pPr>
      <w:r>
        <w:rPr>
          <w:sz w:val="20"/>
          <w:szCs w:val="20"/>
          <w:u w:color="000000"/>
          <w:rtl w:val="0"/>
        </w:rPr>
        <w:tab/>
        <w:t>Opposed: None</w:t>
      </w:r>
    </w:p>
    <w:p>
      <w:pPr>
        <w:pStyle w:val="Body"/>
        <w:rPr>
          <w:sz w:val="20"/>
          <w:szCs w:val="20"/>
          <w:u w:color="980000"/>
        </w:rPr>
      </w:pPr>
    </w:p>
    <w:p>
      <w:pPr>
        <w:pStyle w:val="Body"/>
        <w:bidi w:val="0"/>
        <w:ind w:left="0" w:right="0" w:firstLine="0"/>
        <w:jc w:val="left"/>
        <w:rPr>
          <w:b w:val="1"/>
          <w:bCs w:val="1"/>
          <w:sz w:val="20"/>
          <w:szCs w:val="20"/>
          <w:u w:color="980000"/>
          <w:rtl w:val="0"/>
        </w:rPr>
      </w:pPr>
      <w:r>
        <w:rPr>
          <w:b w:val="1"/>
          <w:bCs w:val="1"/>
          <w:sz w:val="20"/>
          <w:szCs w:val="20"/>
          <w:u w:color="980000"/>
          <w:rtl w:val="0"/>
          <w:lang w:val="en-US"/>
        </w:rPr>
        <w:t xml:space="preserve">CLOSED SESSION - </w:t>
      </w:r>
    </w:p>
    <w:p>
      <w:pPr>
        <w:pStyle w:val="Body"/>
        <w:rPr>
          <w:b w:val="1"/>
          <w:bCs w:val="1"/>
          <w:sz w:val="20"/>
          <w:szCs w:val="20"/>
          <w:u w:color="980000"/>
        </w:rPr>
      </w:pPr>
      <w:r>
        <w:rPr>
          <w:b w:val="1"/>
          <w:bCs w:val="1"/>
          <w:sz w:val="20"/>
          <w:szCs w:val="20"/>
          <w:u w:color="980000"/>
        </w:rPr>
        <w:tab/>
      </w:r>
      <w:r>
        <w:rPr>
          <w:b w:val="1"/>
          <w:bCs w:val="1"/>
          <w:sz w:val="20"/>
          <w:szCs w:val="20"/>
          <w:u w:color="980000"/>
          <w:rtl w:val="0"/>
          <w:lang w:val="en-US"/>
        </w:rPr>
        <w:t>a. CEO/Superintendent Performance Review</w:t>
      </w:r>
    </w:p>
    <w:p>
      <w:pPr>
        <w:pStyle w:val="Body"/>
        <w:rPr>
          <w:b w:val="1"/>
          <w:bCs w:val="1"/>
          <w:sz w:val="20"/>
          <w:szCs w:val="20"/>
          <w:u w:color="980000"/>
        </w:rPr>
      </w:pPr>
      <w:r>
        <w:rPr>
          <w:b w:val="1"/>
          <w:bCs w:val="1"/>
          <w:sz w:val="20"/>
          <w:szCs w:val="20"/>
          <w:u w:color="980000"/>
        </w:rPr>
        <w:tab/>
      </w:r>
      <w:r>
        <w:rPr>
          <w:b w:val="1"/>
          <w:bCs w:val="1"/>
          <w:sz w:val="20"/>
          <w:szCs w:val="20"/>
          <w:u w:color="980000"/>
          <w:rtl w:val="0"/>
          <w:lang w:val="en-US"/>
        </w:rPr>
        <w:t>b. Contract discussion</w:t>
      </w:r>
    </w:p>
    <w:p>
      <w:pPr>
        <w:pStyle w:val="Body"/>
        <w:rPr>
          <w:b w:val="1"/>
          <w:bCs w:val="1"/>
          <w:sz w:val="20"/>
          <w:szCs w:val="20"/>
          <w:u w:color="980000"/>
        </w:rPr>
      </w:pPr>
      <w:r>
        <w:rPr>
          <w:b w:val="1"/>
          <w:bCs w:val="1"/>
          <w:sz w:val="20"/>
          <w:szCs w:val="20"/>
          <w:u w:color="980000"/>
        </w:rPr>
        <w:tab/>
      </w:r>
      <w:r>
        <w:rPr>
          <w:b w:val="1"/>
          <w:bCs w:val="1"/>
          <w:sz w:val="20"/>
          <w:szCs w:val="20"/>
          <w:u w:color="980000"/>
          <w:rtl w:val="0"/>
          <w:lang w:val="en-US"/>
        </w:rPr>
        <w:t>c. Property, planning, and review</w:t>
      </w:r>
      <w:r>
        <w:rPr>
          <w:b w:val="1"/>
          <w:bCs w:val="1"/>
          <w:sz w:val="20"/>
          <w:szCs w:val="20"/>
          <w:u w:color="980000"/>
          <w:rtl w:val="0"/>
          <w:lang w:val="en-US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980000"/>
          <w:rtl w:val="0"/>
        </w:rPr>
        <w:tab/>
      </w:r>
      <w:r>
        <w:rPr>
          <w:sz w:val="20"/>
          <w:szCs w:val="20"/>
          <w:u w:color="000000"/>
          <w:rtl w:val="0"/>
          <w:lang w:val="en-US"/>
        </w:rPr>
        <w:t>Motion to Enter Closed Session @ 7:09 pm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 xml:space="preserve">Motion: </w:t>
      </w:r>
      <w:r>
        <w:rPr>
          <w:sz w:val="20"/>
          <w:szCs w:val="20"/>
          <w:u w:color="000000"/>
          <w:rtl w:val="0"/>
        </w:rPr>
        <w:t>Jose Gallardo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>Second:</w:t>
      </w:r>
      <w:r>
        <w:rPr>
          <w:sz w:val="20"/>
          <w:szCs w:val="20"/>
          <w:u w:color="000000"/>
          <w:rtl w:val="0"/>
        </w:rPr>
        <w:t xml:space="preserve"> 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>In Favor: Jose Gallardo, Toni Mizdal, 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</w:rPr>
        <w:tab/>
        <w:t>Opposed: None</w:t>
      </w:r>
    </w:p>
    <w:p>
      <w:pPr>
        <w:pStyle w:val="Default"/>
        <w:suppressAutoHyphens w:val="1"/>
        <w:spacing w:before="0" w:line="240" w:lineRule="auto"/>
        <w:jc w:val="left"/>
        <w:rPr>
          <w:sz w:val="20"/>
          <w:szCs w:val="20"/>
        </w:rPr>
      </w:pPr>
    </w:p>
    <w:p>
      <w:pPr>
        <w:pStyle w:val="Default"/>
        <w:suppressAutoHyphens w:val="1"/>
        <w:spacing w:before="0" w:line="240" w:lineRule="auto"/>
        <w:jc w:val="left"/>
        <w:rPr>
          <w:sz w:val="20"/>
          <w:szCs w:val="20"/>
          <w:u w:color="980000"/>
        </w:rPr>
      </w:pPr>
      <w:r>
        <w:rPr>
          <w:sz w:val="20"/>
          <w:szCs w:val="20"/>
        </w:rPr>
        <w:tab/>
      </w:r>
      <w:r>
        <w:rPr>
          <w:sz w:val="20"/>
          <w:szCs w:val="20"/>
          <w:u w:color="980000"/>
          <w:rtl w:val="0"/>
          <w:lang w:val="en-US"/>
        </w:rPr>
        <w:t xml:space="preserve">Motion to Exit at 8:14 pm: </w:t>
      </w:r>
      <w:r>
        <w:rPr>
          <w:sz w:val="20"/>
          <w:szCs w:val="20"/>
          <w:u w:color="980000"/>
          <w:rtl w:val="0"/>
        </w:rPr>
        <w:t>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980000"/>
          <w:rtl w:val="0"/>
        </w:rPr>
      </w:pPr>
      <w:r>
        <w:rPr>
          <w:sz w:val="20"/>
          <w:szCs w:val="20"/>
          <w:u w:color="980000"/>
          <w:rtl w:val="0"/>
        </w:rPr>
        <w:tab/>
        <w:t>Second: J</w:t>
      </w:r>
      <w:r>
        <w:rPr>
          <w:sz w:val="20"/>
          <w:szCs w:val="20"/>
          <w:u w:color="980000"/>
          <w:rtl w:val="0"/>
        </w:rPr>
        <w:t>ose Gallardo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980000"/>
          <w:rtl w:val="0"/>
        </w:rPr>
      </w:pPr>
      <w:r>
        <w:rPr>
          <w:sz w:val="20"/>
          <w:szCs w:val="20"/>
          <w:u w:color="980000"/>
          <w:rtl w:val="0"/>
        </w:rPr>
        <w:tab/>
        <w:t>In Favor: Jose Gallardo, Toni Mizdal, Justine Miranda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980000"/>
          <w:rtl w:val="0"/>
        </w:rPr>
      </w:pPr>
      <w:r>
        <w:rPr>
          <w:sz w:val="20"/>
          <w:szCs w:val="20"/>
          <w:u w:color="980000"/>
          <w:rtl w:val="0"/>
        </w:rPr>
        <w:tab/>
        <w:t>Opposed: None</w:t>
      </w:r>
    </w:p>
    <w:p>
      <w:pPr>
        <w:pStyle w:val="Default"/>
        <w:suppressAutoHyphens w:val="1"/>
        <w:spacing w:before="0" w:line="240" w:lineRule="auto"/>
        <w:jc w:val="left"/>
        <w:rPr>
          <w:sz w:val="20"/>
          <w:szCs w:val="20"/>
          <w:u w:color="980000"/>
        </w:rPr>
      </w:pPr>
    </w:p>
    <w:p>
      <w:pPr>
        <w:pStyle w:val="Default"/>
        <w:suppressAutoHyphens w:val="1"/>
        <w:spacing w:before="0" w:line="240" w:lineRule="auto"/>
        <w:jc w:val="left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  <w:lang w:val="en-US"/>
        </w:rPr>
        <w:t>No action taken on closed session items.</w:t>
      </w:r>
    </w:p>
    <w:p>
      <w:pPr>
        <w:pStyle w:val="Default"/>
        <w:suppressAutoHyphens w:val="1"/>
        <w:spacing w:before="0" w:line="240" w:lineRule="auto"/>
        <w:jc w:val="left"/>
        <w:rPr>
          <w:sz w:val="20"/>
          <w:szCs w:val="20"/>
          <w:u w:color="980000"/>
        </w:rPr>
      </w:pP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  <w:lang w:val="en-US"/>
        </w:rPr>
        <w:t>Motion to adjourn by Justine Miranda, Second by Jose Gallardo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  <w:lang w:val="en-US"/>
        </w:rPr>
        <w:t>All in Favor, None Opposed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  <w:r>
        <w:rPr>
          <w:sz w:val="20"/>
          <w:szCs w:val="20"/>
          <w:u w:color="000000"/>
          <w:rtl w:val="0"/>
          <w:lang w:val="en-US"/>
        </w:rPr>
        <w:t xml:space="preserve">Meeting Adjourned </w:t>
      </w:r>
      <w:r>
        <w:rPr>
          <w:sz w:val="20"/>
          <w:szCs w:val="20"/>
          <w:u w:color="000000"/>
          <w:rtl w:val="0"/>
          <w:lang w:val="en-US"/>
        </w:rPr>
        <w:t>8</w:t>
      </w:r>
      <w:r>
        <w:rPr>
          <w:sz w:val="20"/>
          <w:szCs w:val="20"/>
          <w:u w:color="000000"/>
          <w:rtl w:val="0"/>
        </w:rPr>
        <w:t>:</w:t>
      </w:r>
      <w:r>
        <w:rPr>
          <w:sz w:val="20"/>
          <w:szCs w:val="20"/>
          <w:u w:color="000000"/>
          <w:rtl w:val="0"/>
          <w:lang w:val="en-US"/>
        </w:rPr>
        <w:t>15</w:t>
      </w:r>
      <w:r>
        <w:rPr>
          <w:sz w:val="20"/>
          <w:szCs w:val="20"/>
          <w:u w:color="000000"/>
          <w:rtl w:val="0"/>
          <w:lang w:val="sv-SE"/>
        </w:rPr>
        <w:t xml:space="preserve"> PM</w:t>
      </w: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sz w:val="20"/>
          <w:szCs w:val="20"/>
          <w:u w:color="000000"/>
          <w:rtl w:val="0"/>
        </w:rPr>
      </w:pP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sz w:val="20"/>
          <w:szCs w:val="20"/>
          <w:u w:color="000000"/>
          <w:rtl w:val="0"/>
          <w:lang w:val="en-US"/>
        </w:rPr>
        <w:t xml:space="preserve">Next meeting scheduled for July TBD, 6:15 PM, </w:t>
      </w:r>
      <w:r>
        <w:rPr>
          <w:sz w:val="20"/>
          <w:szCs w:val="20"/>
          <w:u w:color="000000"/>
          <w:rtl w:val="0"/>
        </w:rPr>
        <w:t>1</w:t>
      </w:r>
      <w:r>
        <w:rPr>
          <w:sz w:val="20"/>
          <w:szCs w:val="20"/>
          <w:u w:color="000000"/>
          <w:rtl w:val="0"/>
          <w:lang w:val="en-US"/>
        </w:rPr>
        <w:t>918</w:t>
      </w:r>
      <w:r>
        <w:rPr>
          <w:sz w:val="20"/>
          <w:szCs w:val="20"/>
          <w:u w:color="000000"/>
          <w:rtl w:val="0"/>
          <w:lang w:val="es-ES_tradnl"/>
        </w:rPr>
        <w:t xml:space="preserve"> Texas Avenue, El Paso, TX  79901</w:t>
      </w:r>
      <w:r>
        <w:rPr>
          <w:sz w:val="20"/>
          <w:szCs w:val="20"/>
          <w:u w:color="000000"/>
          <w:rtl w:val="0"/>
          <w:lang w:val="en-US"/>
        </w:rPr>
        <w:t>.</w:t>
      </w:r>
      <w:r>
        <w:rPr>
          <w:sz w:val="20"/>
          <w:szCs w:val="20"/>
          <w:u w:color="000000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